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D8" w:rsidRDefault="007F60CA" w:rsidP="007F60CA">
      <w:pPr>
        <w:pStyle w:val="21"/>
        <w:tabs>
          <w:tab w:val="left" w:pos="568"/>
        </w:tabs>
        <w:spacing w:line="259" w:lineRule="auto"/>
        <w:ind w:left="227" w:right="1164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60CA">
        <w:rPr>
          <w:rFonts w:ascii="Times New Roman" w:hAnsi="Times New Roman" w:cs="Times New Roman"/>
          <w:sz w:val="24"/>
          <w:szCs w:val="24"/>
        </w:rPr>
        <w:t>Методическая</w:t>
      </w:r>
      <w:r>
        <w:rPr>
          <w:rFonts w:ascii="Times New Roman" w:hAnsi="Times New Roman" w:cs="Times New Roman"/>
          <w:sz w:val="24"/>
          <w:szCs w:val="24"/>
        </w:rPr>
        <w:t xml:space="preserve"> работа с учетом анализа детских образовательных результатов</w:t>
      </w:r>
    </w:p>
    <w:p w:rsidR="00084A7A" w:rsidRDefault="007F60CA" w:rsidP="007F60CA">
      <w:pPr>
        <w:pStyle w:val="21"/>
        <w:tabs>
          <w:tab w:val="left" w:pos="568"/>
        </w:tabs>
        <w:spacing w:line="259" w:lineRule="auto"/>
        <w:ind w:left="227" w:right="116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Бажын-Алаакской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им.Ч.Ч-Д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2024-2025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30D8" w:rsidRPr="007F60CA" w:rsidRDefault="003030D8" w:rsidP="007F60CA">
      <w:pPr>
        <w:pStyle w:val="21"/>
        <w:tabs>
          <w:tab w:val="left" w:pos="568"/>
        </w:tabs>
        <w:spacing w:line="259" w:lineRule="auto"/>
        <w:ind w:left="227" w:right="116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84A7A" w:rsidRDefault="005656F6">
      <w:pPr>
        <w:pStyle w:val="a3"/>
        <w:spacing w:line="274" w:lineRule="exact"/>
        <w:ind w:left="236"/>
      </w:pPr>
      <w:r>
        <w:rPr>
          <w:b/>
          <w:u w:val="single"/>
        </w:rPr>
        <w:t>Задача:</w:t>
      </w:r>
      <w:r>
        <w:rPr>
          <w:b/>
          <w:spacing w:val="-11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воспитанности</w:t>
      </w:r>
      <w:r>
        <w:rPr>
          <w:spacing w:val="-8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rPr>
          <w:spacing w:val="-2"/>
        </w:rPr>
        <w:t>школьников.</w:t>
      </w:r>
    </w:p>
    <w:tbl>
      <w:tblPr>
        <w:tblStyle w:val="TableNormal"/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976"/>
        <w:gridCol w:w="2127"/>
        <w:gridCol w:w="2126"/>
        <w:gridCol w:w="4111"/>
      </w:tblGrid>
      <w:tr w:rsidR="0012355A" w:rsidTr="00480FB9">
        <w:trPr>
          <w:trHeight w:val="276"/>
        </w:trPr>
        <w:tc>
          <w:tcPr>
            <w:tcW w:w="567" w:type="dxa"/>
          </w:tcPr>
          <w:p w:rsidR="0012355A" w:rsidRDefault="0012355A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402" w:type="dxa"/>
          </w:tcPr>
          <w:p w:rsidR="0012355A" w:rsidRDefault="0012355A" w:rsidP="0012355A">
            <w:pPr>
              <w:pStyle w:val="TableParagraph"/>
              <w:spacing w:line="256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методической работы</w:t>
            </w:r>
          </w:p>
        </w:tc>
        <w:tc>
          <w:tcPr>
            <w:tcW w:w="2976" w:type="dxa"/>
          </w:tcPr>
          <w:p w:rsidR="0012355A" w:rsidRDefault="0012355A" w:rsidP="0012355A">
            <w:pPr>
              <w:pStyle w:val="TableParagraph"/>
              <w:spacing w:line="256" w:lineRule="exact"/>
              <w:ind w:left="1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27" w:type="dxa"/>
          </w:tcPr>
          <w:p w:rsidR="0012355A" w:rsidRDefault="0012355A" w:rsidP="0012355A">
            <w:pPr>
              <w:pStyle w:val="TableParagraph"/>
              <w:spacing w:line="256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26" w:type="dxa"/>
          </w:tcPr>
          <w:p w:rsidR="0012355A" w:rsidRDefault="0012355A" w:rsidP="0012355A">
            <w:pPr>
              <w:pStyle w:val="TableParagraph"/>
              <w:spacing w:line="256" w:lineRule="exact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4111" w:type="dxa"/>
          </w:tcPr>
          <w:p w:rsidR="0012355A" w:rsidRDefault="0012355A" w:rsidP="0012355A">
            <w:pPr>
              <w:pStyle w:val="TableParagraph"/>
              <w:spacing w:line="256" w:lineRule="exact"/>
              <w:ind w:lef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Прогнозируемый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12355A" w:rsidTr="00480FB9">
        <w:trPr>
          <w:trHeight w:val="1380"/>
        </w:trPr>
        <w:tc>
          <w:tcPr>
            <w:tcW w:w="567" w:type="dxa"/>
          </w:tcPr>
          <w:p w:rsidR="0012355A" w:rsidRDefault="0012355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12355A" w:rsidRDefault="0012355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 ОВЗ,</w:t>
            </w:r>
          </w:p>
          <w:p w:rsidR="0012355A" w:rsidRDefault="0012355A">
            <w:pPr>
              <w:pStyle w:val="TableParagraph"/>
              <w:ind w:left="6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испытывающими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2976" w:type="dxa"/>
          </w:tcPr>
          <w:p w:rsidR="0012355A" w:rsidRDefault="0012355A">
            <w:pPr>
              <w:pStyle w:val="TableParagraph"/>
              <w:ind w:left="64" w:right="55" w:hanging="2"/>
              <w:jc w:val="center"/>
              <w:rPr>
                <w:sz w:val="24"/>
              </w:rPr>
            </w:pPr>
            <w:r>
              <w:rPr>
                <w:sz w:val="24"/>
              </w:rPr>
              <w:t>Тренинги, тестирования</w:t>
            </w:r>
            <w:r w:rsidR="008C591B">
              <w:rPr>
                <w:sz w:val="24"/>
              </w:rPr>
              <w:t xml:space="preserve"> и т.д.</w:t>
            </w:r>
          </w:p>
        </w:tc>
        <w:tc>
          <w:tcPr>
            <w:tcW w:w="2127" w:type="dxa"/>
          </w:tcPr>
          <w:p w:rsidR="0012355A" w:rsidRDefault="0012355A">
            <w:pPr>
              <w:pStyle w:val="TableParagraph"/>
              <w:ind w:left="64" w:right="55" w:hanging="2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графиком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 коррекционных занятий</w:t>
            </w:r>
            <w:r w:rsidR="00480FB9">
              <w:rPr>
                <w:sz w:val="24"/>
              </w:rPr>
              <w:t xml:space="preserve"> и</w:t>
            </w:r>
          </w:p>
          <w:p w:rsidR="0012355A" w:rsidRDefault="0012355A">
            <w:pPr>
              <w:pStyle w:val="TableParagraph"/>
              <w:spacing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2126" w:type="dxa"/>
          </w:tcPr>
          <w:p w:rsidR="0012355A" w:rsidRDefault="0012355A">
            <w:pPr>
              <w:pStyle w:val="TableParagraph"/>
              <w:spacing w:line="275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4111" w:type="dxa"/>
          </w:tcPr>
          <w:p w:rsidR="0012355A" w:rsidRDefault="0012355A">
            <w:pPr>
              <w:pStyle w:val="TableParagraph"/>
              <w:ind w:left="409" w:hanging="1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пробелов</w:t>
            </w:r>
          </w:p>
        </w:tc>
      </w:tr>
      <w:tr w:rsidR="0012355A" w:rsidTr="00480FB9">
        <w:trPr>
          <w:trHeight w:val="1382"/>
        </w:trPr>
        <w:tc>
          <w:tcPr>
            <w:tcW w:w="567" w:type="dxa"/>
          </w:tcPr>
          <w:p w:rsidR="0012355A" w:rsidRDefault="0012355A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:rsidR="0012355A" w:rsidRDefault="0012355A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учащимися: участие в олимпиадах,</w:t>
            </w:r>
          </w:p>
          <w:p w:rsidR="0012355A" w:rsidRDefault="0012355A">
            <w:pPr>
              <w:pStyle w:val="TableParagraph"/>
              <w:ind w:left="6" w:right="462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марафонах, конкурсах, </w:t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  <w:r>
              <w:rPr>
                <w:sz w:val="24"/>
              </w:rPr>
              <w:t xml:space="preserve"> и</w:t>
            </w:r>
          </w:p>
          <w:p w:rsidR="0012355A" w:rsidRDefault="0012355A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2976" w:type="dxa"/>
          </w:tcPr>
          <w:p w:rsidR="0012355A" w:rsidRDefault="008C591B" w:rsidP="008C591B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Участие в олимпиадах различного уровня, научно-практических конференциях, марафонах и научно-исследовательских работах и т.д.</w:t>
            </w:r>
          </w:p>
        </w:tc>
        <w:tc>
          <w:tcPr>
            <w:tcW w:w="2127" w:type="dxa"/>
          </w:tcPr>
          <w:p w:rsidR="0012355A" w:rsidRDefault="0012355A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12355A" w:rsidRDefault="0012355A">
            <w:pPr>
              <w:pStyle w:val="TableParagraph"/>
              <w:spacing w:before="1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Учителя,</w:t>
            </w:r>
          </w:p>
          <w:p w:rsidR="0012355A" w:rsidRDefault="0012355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4111" w:type="dxa"/>
          </w:tcPr>
          <w:p w:rsidR="0012355A" w:rsidRDefault="0012355A" w:rsidP="0012355A">
            <w:pPr>
              <w:pStyle w:val="TableParagraph"/>
              <w:spacing w:before="1"/>
              <w:ind w:left="426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создание ситуации успеха</w:t>
            </w:r>
          </w:p>
        </w:tc>
      </w:tr>
      <w:tr w:rsidR="0012355A" w:rsidTr="00480FB9">
        <w:trPr>
          <w:trHeight w:val="1116"/>
        </w:trPr>
        <w:tc>
          <w:tcPr>
            <w:tcW w:w="567" w:type="dxa"/>
          </w:tcPr>
          <w:p w:rsidR="0012355A" w:rsidRDefault="0012355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</w:tcPr>
          <w:p w:rsidR="0012355A" w:rsidRDefault="008C591B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Анализ результатов ГИА (биология, химия, обществознание, физика)</w:t>
            </w:r>
          </w:p>
        </w:tc>
        <w:tc>
          <w:tcPr>
            <w:tcW w:w="2976" w:type="dxa"/>
          </w:tcPr>
          <w:p w:rsidR="0012355A" w:rsidRDefault="008C591B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sz w:val="24"/>
              </w:rPr>
              <w:t>Проанализировать типичные ошибки, допускаемые учащимися при выполнении заданий</w:t>
            </w:r>
          </w:p>
        </w:tc>
        <w:tc>
          <w:tcPr>
            <w:tcW w:w="2127" w:type="dxa"/>
          </w:tcPr>
          <w:p w:rsidR="0012355A" w:rsidRDefault="008C591B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26" w:type="dxa"/>
          </w:tcPr>
          <w:p w:rsidR="0012355A" w:rsidRDefault="008C591B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4111" w:type="dxa"/>
          </w:tcPr>
          <w:p w:rsidR="0012355A" w:rsidRDefault="008C591B">
            <w:pPr>
              <w:pStyle w:val="TableParagraph"/>
              <w:ind w:left="520" w:right="513"/>
              <w:jc w:val="center"/>
              <w:rPr>
                <w:sz w:val="24"/>
              </w:rPr>
            </w:pPr>
            <w:r>
              <w:rPr>
                <w:sz w:val="24"/>
              </w:rPr>
              <w:t>Повышение среднего балла</w:t>
            </w:r>
          </w:p>
        </w:tc>
      </w:tr>
      <w:tr w:rsidR="0012355A" w:rsidTr="00480FB9">
        <w:trPr>
          <w:trHeight w:val="267"/>
        </w:trPr>
        <w:tc>
          <w:tcPr>
            <w:tcW w:w="567" w:type="dxa"/>
          </w:tcPr>
          <w:p w:rsidR="0012355A" w:rsidRDefault="00C40BBF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</w:tcPr>
          <w:p w:rsidR="0012355A" w:rsidRDefault="00480FB9" w:rsidP="00480FB9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z w:val="24"/>
              </w:rPr>
              <w:t>Совершенствование навыков работы с биологическими объектами и проведения экспериментов</w:t>
            </w:r>
          </w:p>
        </w:tc>
        <w:tc>
          <w:tcPr>
            <w:tcW w:w="2976" w:type="dxa"/>
          </w:tcPr>
          <w:p w:rsidR="0012355A" w:rsidRDefault="00480FB9" w:rsidP="00480FB9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Увеличить количество практических занятий с биологическими объектами и проведением экспериментов. Организовать работу в группах и индивидуальные консультации для учащихся, испытывающих трудности</w:t>
            </w:r>
          </w:p>
        </w:tc>
        <w:tc>
          <w:tcPr>
            <w:tcW w:w="2127" w:type="dxa"/>
          </w:tcPr>
          <w:p w:rsidR="0012355A" w:rsidRDefault="00A91061" w:rsidP="00480FB9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12355A" w:rsidRDefault="00A91061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  <w:tc>
          <w:tcPr>
            <w:tcW w:w="4111" w:type="dxa"/>
          </w:tcPr>
          <w:p w:rsidR="0012355A" w:rsidRDefault="00A91061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Улучшение навыков работы с биологическими объектами. Развитие умений планировать и проводить эксперименты. Повышение уверенности учащихся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своих </w:t>
            </w:r>
            <w:proofErr w:type="spellStart"/>
            <w:r>
              <w:rPr>
                <w:sz w:val="24"/>
              </w:rPr>
              <w:t>заниях</w:t>
            </w:r>
            <w:proofErr w:type="spellEnd"/>
          </w:p>
        </w:tc>
      </w:tr>
      <w:tr w:rsidR="00480FB9" w:rsidTr="00480FB9">
        <w:trPr>
          <w:trHeight w:val="1368"/>
        </w:trPr>
        <w:tc>
          <w:tcPr>
            <w:tcW w:w="567" w:type="dxa"/>
          </w:tcPr>
          <w:p w:rsidR="00480FB9" w:rsidRDefault="00480FB9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480FB9" w:rsidRDefault="00480FB9" w:rsidP="00365F8C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480FB9" w:rsidRDefault="00480FB9" w:rsidP="00365F8C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z w:val="24"/>
              </w:rPr>
              <w:t>учителями математики по технологии проведения внешних оценочных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(ГИА, ВПР, ДКР).</w:t>
            </w:r>
          </w:p>
        </w:tc>
        <w:tc>
          <w:tcPr>
            <w:tcW w:w="2976" w:type="dxa"/>
          </w:tcPr>
          <w:p w:rsidR="00480FB9" w:rsidRDefault="00480FB9" w:rsidP="00365F8C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sz w:val="24"/>
              </w:rPr>
              <w:t>Семинар для учителей математики</w:t>
            </w:r>
          </w:p>
        </w:tc>
        <w:tc>
          <w:tcPr>
            <w:tcW w:w="2127" w:type="dxa"/>
          </w:tcPr>
          <w:p w:rsidR="00480FB9" w:rsidRDefault="00480FB9" w:rsidP="00365F8C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6" w:type="dxa"/>
          </w:tcPr>
          <w:p w:rsidR="00480FB9" w:rsidRDefault="00480FB9" w:rsidP="00365F8C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4111" w:type="dxa"/>
          </w:tcPr>
          <w:p w:rsidR="00480FB9" w:rsidRDefault="00480FB9" w:rsidP="00365F8C">
            <w:pPr>
              <w:pStyle w:val="TableParagraph"/>
              <w:ind w:left="284" w:right="142"/>
              <w:jc w:val="center"/>
              <w:rPr>
                <w:sz w:val="24"/>
              </w:rPr>
            </w:pPr>
            <w:r>
              <w:rPr>
                <w:sz w:val="24"/>
              </w:rPr>
              <w:t>Четкая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учителей-предметников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480FB9" w:rsidRDefault="00480FB9" w:rsidP="00365F8C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оценочных мероприятиях</w:t>
            </w:r>
          </w:p>
        </w:tc>
      </w:tr>
      <w:tr w:rsidR="00480FB9" w:rsidTr="00480FB9">
        <w:trPr>
          <w:trHeight w:val="1368"/>
        </w:trPr>
        <w:tc>
          <w:tcPr>
            <w:tcW w:w="567" w:type="dxa"/>
          </w:tcPr>
          <w:p w:rsidR="00480FB9" w:rsidRDefault="00480FB9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</w:tcPr>
          <w:p w:rsidR="00480FB9" w:rsidRDefault="00480FB9" w:rsidP="00365F8C">
            <w:pPr>
              <w:pStyle w:val="TableParagraph"/>
              <w:spacing w:line="270" w:lineRule="atLeast"/>
              <w:ind w:left="6" w:right="284"/>
              <w:jc w:val="both"/>
              <w:rPr>
                <w:sz w:val="24"/>
              </w:rPr>
            </w:pPr>
            <w:r>
              <w:rPr>
                <w:sz w:val="24"/>
              </w:rPr>
              <w:t>Анализ результатов ВПР по математике</w:t>
            </w:r>
          </w:p>
        </w:tc>
        <w:tc>
          <w:tcPr>
            <w:tcW w:w="2976" w:type="dxa"/>
          </w:tcPr>
          <w:p w:rsidR="00480FB9" w:rsidRDefault="00480FB9" w:rsidP="00365F8C">
            <w:pPr>
              <w:pStyle w:val="TableParagraph"/>
              <w:ind w:left="157" w:right="146" w:hanging="3"/>
              <w:jc w:val="center"/>
              <w:rPr>
                <w:sz w:val="24"/>
              </w:rPr>
            </w:pPr>
            <w:r>
              <w:rPr>
                <w:sz w:val="24"/>
              </w:rPr>
              <w:t>Закрепление знания таблицы умножения в 4-8 классах. Проводить регулярные устные опросы и математические диктанты.</w:t>
            </w:r>
          </w:p>
        </w:tc>
        <w:tc>
          <w:tcPr>
            <w:tcW w:w="2127" w:type="dxa"/>
          </w:tcPr>
          <w:p w:rsidR="00480FB9" w:rsidRDefault="00480FB9" w:rsidP="00365F8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В течение  учебного года</w:t>
            </w:r>
          </w:p>
        </w:tc>
        <w:tc>
          <w:tcPr>
            <w:tcW w:w="2126" w:type="dxa"/>
          </w:tcPr>
          <w:p w:rsidR="00480FB9" w:rsidRDefault="00480FB9" w:rsidP="00365F8C">
            <w:pPr>
              <w:pStyle w:val="TableParagraph"/>
              <w:spacing w:line="276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УВР, учителя математики</w:t>
            </w:r>
          </w:p>
        </w:tc>
        <w:tc>
          <w:tcPr>
            <w:tcW w:w="4111" w:type="dxa"/>
          </w:tcPr>
          <w:p w:rsidR="00480FB9" w:rsidRDefault="00480FB9" w:rsidP="00365F8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100% знание таблицы умножения всеми учащимися, увеличение скорости выполнения вычислительных операций, повышение уверенности учащихся в своих математических способностях </w:t>
            </w:r>
          </w:p>
        </w:tc>
      </w:tr>
      <w:tr w:rsidR="00480FB9" w:rsidTr="00480FB9">
        <w:trPr>
          <w:trHeight w:val="1684"/>
        </w:trPr>
        <w:tc>
          <w:tcPr>
            <w:tcW w:w="567" w:type="dxa"/>
          </w:tcPr>
          <w:p w:rsidR="00480FB9" w:rsidRDefault="00480FB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</w:tcPr>
          <w:p w:rsidR="00480FB9" w:rsidRDefault="00480FB9" w:rsidP="00365F8C">
            <w:pPr>
              <w:pStyle w:val="TableParagraph"/>
              <w:spacing w:line="270" w:lineRule="atLeast"/>
              <w:ind w:left="6" w:right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Совершенствование грамматических навыков по анализу муниципального этапа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 xml:space="preserve"> (по родному (тувинскому) и  английскому языкам)</w:t>
            </w:r>
          </w:p>
        </w:tc>
        <w:tc>
          <w:tcPr>
            <w:tcW w:w="2976" w:type="dxa"/>
          </w:tcPr>
          <w:p w:rsidR="00480FB9" w:rsidRDefault="00480FB9" w:rsidP="00365F8C">
            <w:pPr>
              <w:pStyle w:val="TableParagraph"/>
              <w:ind w:left="157" w:right="146" w:hanging="3"/>
              <w:jc w:val="center"/>
              <w:rPr>
                <w:sz w:val="24"/>
              </w:rPr>
            </w:pPr>
            <w:r>
              <w:rPr>
                <w:sz w:val="24"/>
              </w:rPr>
              <w:t>Провести повторение основных грамматических тем по предмету; организовать систематическую работу над ошибками в письменных работах учащихся; разработать карточки с грамматическими правилами и примерами.</w:t>
            </w:r>
          </w:p>
        </w:tc>
        <w:tc>
          <w:tcPr>
            <w:tcW w:w="2127" w:type="dxa"/>
          </w:tcPr>
          <w:p w:rsidR="00480FB9" w:rsidRDefault="00480FB9" w:rsidP="00365F8C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года.</w:t>
            </w:r>
          </w:p>
        </w:tc>
        <w:tc>
          <w:tcPr>
            <w:tcW w:w="2126" w:type="dxa"/>
          </w:tcPr>
          <w:p w:rsidR="00480FB9" w:rsidRDefault="00480FB9" w:rsidP="00365F8C">
            <w:pPr>
              <w:pStyle w:val="TableParagraph"/>
              <w:spacing w:line="276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 родного (тувинского) и английского языка</w:t>
            </w:r>
          </w:p>
        </w:tc>
        <w:tc>
          <w:tcPr>
            <w:tcW w:w="4111" w:type="dxa"/>
          </w:tcPr>
          <w:p w:rsidR="00480FB9" w:rsidRDefault="00480FB9" w:rsidP="00365F8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Снижение количества грамматических ошибок в письменных работах учащихся. Улучшение понимания и использования, грамматических правил речи. Повышение грамотности письменной речи.</w:t>
            </w:r>
          </w:p>
        </w:tc>
      </w:tr>
      <w:tr w:rsidR="00480FB9" w:rsidTr="00480FB9">
        <w:trPr>
          <w:trHeight w:val="1104"/>
        </w:trPr>
        <w:tc>
          <w:tcPr>
            <w:tcW w:w="567" w:type="dxa"/>
          </w:tcPr>
          <w:p w:rsidR="00480FB9" w:rsidRDefault="00480FB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</w:tcPr>
          <w:p w:rsidR="00480FB9" w:rsidRDefault="00480FB9" w:rsidP="00365F8C">
            <w:pPr>
              <w:pStyle w:val="TableParagraph"/>
              <w:ind w:left="6" w:right="37"/>
              <w:rPr>
                <w:sz w:val="24"/>
              </w:rPr>
            </w:pPr>
            <w:r>
              <w:rPr>
                <w:sz w:val="24"/>
              </w:rPr>
              <w:t>Совершенствование методики  дифференцированного обучения</w:t>
            </w:r>
          </w:p>
        </w:tc>
        <w:tc>
          <w:tcPr>
            <w:tcW w:w="2976" w:type="dxa"/>
          </w:tcPr>
          <w:p w:rsidR="00480FB9" w:rsidRDefault="00480FB9" w:rsidP="00365F8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Провести </w:t>
            </w:r>
          </w:p>
          <w:p w:rsidR="00480FB9" w:rsidRDefault="00480FB9" w:rsidP="00365F8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- семинар-практикум для учителей;</w:t>
            </w:r>
          </w:p>
          <w:p w:rsidR="00480FB9" w:rsidRDefault="00480FB9" w:rsidP="00365F8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z w:val="24"/>
              </w:rPr>
              <w:t xml:space="preserve"> с анализом и обменом опытом. </w:t>
            </w:r>
          </w:p>
        </w:tc>
        <w:tc>
          <w:tcPr>
            <w:tcW w:w="2127" w:type="dxa"/>
          </w:tcPr>
          <w:p w:rsidR="00480FB9" w:rsidRDefault="00480FB9" w:rsidP="00365F8C">
            <w:pPr>
              <w:pStyle w:val="TableParagraph"/>
              <w:spacing w:line="275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480FB9" w:rsidRDefault="00480FB9" w:rsidP="00365F8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4111" w:type="dxa"/>
          </w:tcPr>
          <w:p w:rsidR="00480FB9" w:rsidRDefault="00480FB9" w:rsidP="00365F8C">
            <w:pPr>
              <w:pStyle w:val="TableParagraph"/>
              <w:ind w:left="284" w:right="24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владения учителями методикой дифференцированного обучения. Повышение качества планирования уроков с учетом индивидуальных особенностей учащихся. Улучшение образовательных результатов учащихся с разными потребностями. </w:t>
            </w:r>
          </w:p>
        </w:tc>
      </w:tr>
    </w:tbl>
    <w:p w:rsidR="00084A7A" w:rsidRDefault="00084A7A" w:rsidP="005F35CB">
      <w:pPr>
        <w:pStyle w:val="a3"/>
        <w:spacing w:before="66"/>
        <w:rPr>
          <w:rFonts w:ascii="Cambria"/>
          <w:b/>
          <w:sz w:val="20"/>
        </w:rPr>
      </w:pPr>
      <w:bookmarkStart w:id="1" w:name="_bookmark4"/>
      <w:bookmarkEnd w:id="1"/>
    </w:p>
    <w:sectPr w:rsidR="00084A7A" w:rsidSect="005F35CB">
      <w:footerReference w:type="even" r:id="rId8"/>
      <w:footerReference w:type="default" r:id="rId9"/>
      <w:pgSz w:w="16850" w:h="11900" w:orient="landscape"/>
      <w:pgMar w:top="720" w:right="720" w:bottom="720" w:left="720" w:header="0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D6" w:rsidRDefault="00EC41D6" w:rsidP="00084A7A">
      <w:r>
        <w:separator/>
      </w:r>
    </w:p>
  </w:endnote>
  <w:endnote w:type="continuationSeparator" w:id="0">
    <w:p w:rsidR="00EC41D6" w:rsidRDefault="00EC41D6" w:rsidP="0008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7A" w:rsidRDefault="00A50E95">
    <w:pPr>
      <w:pStyle w:val="a3"/>
      <w:spacing w:line="14" w:lineRule="auto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31" type="#_x0000_t202" style="position:absolute;margin-left:774.6pt;margin-top:531.8pt;width:18.3pt;height:13.05pt;z-index:-28219392;mso-position-horizontal-relative:page;mso-position-vertical-relative:page" filled="f" stroked="f">
          <v:textbox inset="0,0,0,0">
            <w:txbxContent>
              <w:p w:rsidR="00084A7A" w:rsidRDefault="00F3693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5656F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50E95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7A" w:rsidRDefault="00A50E95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32" type="#_x0000_t202" style="position:absolute;margin-left:776.6pt;margin-top:531.8pt;width:16.3pt;height:13.05pt;z-index:-28219904;mso-position-horizontal-relative:page;mso-position-vertical-relative:page" filled="f" stroked="f">
          <v:textbox inset="0,0,0,0">
            <w:txbxContent>
              <w:p w:rsidR="00084A7A" w:rsidRDefault="00F3693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5656F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50E95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D6" w:rsidRDefault="00EC41D6" w:rsidP="00084A7A">
      <w:r>
        <w:separator/>
      </w:r>
    </w:p>
  </w:footnote>
  <w:footnote w:type="continuationSeparator" w:id="0">
    <w:p w:rsidR="00EC41D6" w:rsidRDefault="00EC41D6" w:rsidP="0008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367E"/>
    <w:multiLevelType w:val="hybridMultilevel"/>
    <w:tmpl w:val="8A80F224"/>
    <w:lvl w:ilvl="0" w:tplc="0E0095B4">
      <w:numFmt w:val="bullet"/>
      <w:lvlText w:val=""/>
      <w:lvlJc w:val="left"/>
      <w:pPr>
        <w:ind w:left="108" w:hanging="4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602760">
      <w:numFmt w:val="bullet"/>
      <w:lvlText w:val="•"/>
      <w:lvlJc w:val="left"/>
      <w:pPr>
        <w:ind w:left="719" w:hanging="411"/>
      </w:pPr>
      <w:rPr>
        <w:rFonts w:hint="default"/>
        <w:lang w:val="ru-RU" w:eastAsia="en-US" w:bidi="ar-SA"/>
      </w:rPr>
    </w:lvl>
    <w:lvl w:ilvl="2" w:tplc="F5927B80">
      <w:numFmt w:val="bullet"/>
      <w:lvlText w:val="•"/>
      <w:lvlJc w:val="left"/>
      <w:pPr>
        <w:ind w:left="1338" w:hanging="411"/>
      </w:pPr>
      <w:rPr>
        <w:rFonts w:hint="default"/>
        <w:lang w:val="ru-RU" w:eastAsia="en-US" w:bidi="ar-SA"/>
      </w:rPr>
    </w:lvl>
    <w:lvl w:ilvl="3" w:tplc="44467F4C">
      <w:numFmt w:val="bullet"/>
      <w:lvlText w:val="•"/>
      <w:lvlJc w:val="left"/>
      <w:pPr>
        <w:ind w:left="1957" w:hanging="411"/>
      </w:pPr>
      <w:rPr>
        <w:rFonts w:hint="default"/>
        <w:lang w:val="ru-RU" w:eastAsia="en-US" w:bidi="ar-SA"/>
      </w:rPr>
    </w:lvl>
    <w:lvl w:ilvl="4" w:tplc="ECD65E2C">
      <w:numFmt w:val="bullet"/>
      <w:lvlText w:val="•"/>
      <w:lvlJc w:val="left"/>
      <w:pPr>
        <w:ind w:left="2577" w:hanging="411"/>
      </w:pPr>
      <w:rPr>
        <w:rFonts w:hint="default"/>
        <w:lang w:val="ru-RU" w:eastAsia="en-US" w:bidi="ar-SA"/>
      </w:rPr>
    </w:lvl>
    <w:lvl w:ilvl="5" w:tplc="29C4930A">
      <w:numFmt w:val="bullet"/>
      <w:lvlText w:val="•"/>
      <w:lvlJc w:val="left"/>
      <w:pPr>
        <w:ind w:left="3196" w:hanging="411"/>
      </w:pPr>
      <w:rPr>
        <w:rFonts w:hint="default"/>
        <w:lang w:val="ru-RU" w:eastAsia="en-US" w:bidi="ar-SA"/>
      </w:rPr>
    </w:lvl>
    <w:lvl w:ilvl="6" w:tplc="55B43368">
      <w:numFmt w:val="bullet"/>
      <w:lvlText w:val="•"/>
      <w:lvlJc w:val="left"/>
      <w:pPr>
        <w:ind w:left="3815" w:hanging="411"/>
      </w:pPr>
      <w:rPr>
        <w:rFonts w:hint="default"/>
        <w:lang w:val="ru-RU" w:eastAsia="en-US" w:bidi="ar-SA"/>
      </w:rPr>
    </w:lvl>
    <w:lvl w:ilvl="7" w:tplc="826874C8">
      <w:numFmt w:val="bullet"/>
      <w:lvlText w:val="•"/>
      <w:lvlJc w:val="left"/>
      <w:pPr>
        <w:ind w:left="4435" w:hanging="411"/>
      </w:pPr>
      <w:rPr>
        <w:rFonts w:hint="default"/>
        <w:lang w:val="ru-RU" w:eastAsia="en-US" w:bidi="ar-SA"/>
      </w:rPr>
    </w:lvl>
    <w:lvl w:ilvl="8" w:tplc="BD48E98A">
      <w:numFmt w:val="bullet"/>
      <w:lvlText w:val="•"/>
      <w:lvlJc w:val="left"/>
      <w:pPr>
        <w:ind w:left="5054" w:hanging="411"/>
      </w:pPr>
      <w:rPr>
        <w:rFonts w:hint="default"/>
        <w:lang w:val="ru-RU" w:eastAsia="en-US" w:bidi="ar-SA"/>
      </w:rPr>
    </w:lvl>
  </w:abstractNum>
  <w:abstractNum w:abstractNumId="1">
    <w:nsid w:val="44C155E8"/>
    <w:multiLevelType w:val="hybridMultilevel"/>
    <w:tmpl w:val="FCD622E8"/>
    <w:lvl w:ilvl="0" w:tplc="705CFF0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682766">
      <w:numFmt w:val="bullet"/>
      <w:lvlText w:val="•"/>
      <w:lvlJc w:val="left"/>
      <w:pPr>
        <w:ind w:left="845" w:hanging="140"/>
      </w:pPr>
      <w:rPr>
        <w:rFonts w:hint="default"/>
        <w:lang w:val="ru-RU" w:eastAsia="en-US" w:bidi="ar-SA"/>
      </w:rPr>
    </w:lvl>
    <w:lvl w:ilvl="2" w:tplc="C51E87D6">
      <w:numFmt w:val="bullet"/>
      <w:lvlText w:val="•"/>
      <w:lvlJc w:val="left"/>
      <w:pPr>
        <w:ind w:left="1450" w:hanging="140"/>
      </w:pPr>
      <w:rPr>
        <w:rFonts w:hint="default"/>
        <w:lang w:val="ru-RU" w:eastAsia="en-US" w:bidi="ar-SA"/>
      </w:rPr>
    </w:lvl>
    <w:lvl w:ilvl="3" w:tplc="80A4793E">
      <w:numFmt w:val="bullet"/>
      <w:lvlText w:val="•"/>
      <w:lvlJc w:val="left"/>
      <w:pPr>
        <w:ind w:left="2055" w:hanging="140"/>
      </w:pPr>
      <w:rPr>
        <w:rFonts w:hint="default"/>
        <w:lang w:val="ru-RU" w:eastAsia="en-US" w:bidi="ar-SA"/>
      </w:rPr>
    </w:lvl>
    <w:lvl w:ilvl="4" w:tplc="DFBE07C0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5" w:tplc="C9602100">
      <w:numFmt w:val="bullet"/>
      <w:lvlText w:val="•"/>
      <w:lvlJc w:val="left"/>
      <w:pPr>
        <w:ind w:left="3266" w:hanging="140"/>
      </w:pPr>
      <w:rPr>
        <w:rFonts w:hint="default"/>
        <w:lang w:val="ru-RU" w:eastAsia="en-US" w:bidi="ar-SA"/>
      </w:rPr>
    </w:lvl>
    <w:lvl w:ilvl="6" w:tplc="71A42FF0">
      <w:numFmt w:val="bullet"/>
      <w:lvlText w:val="•"/>
      <w:lvlJc w:val="left"/>
      <w:pPr>
        <w:ind w:left="3871" w:hanging="140"/>
      </w:pPr>
      <w:rPr>
        <w:rFonts w:hint="default"/>
        <w:lang w:val="ru-RU" w:eastAsia="en-US" w:bidi="ar-SA"/>
      </w:rPr>
    </w:lvl>
    <w:lvl w:ilvl="7" w:tplc="7AC68E38">
      <w:numFmt w:val="bullet"/>
      <w:lvlText w:val="•"/>
      <w:lvlJc w:val="left"/>
      <w:pPr>
        <w:ind w:left="4477" w:hanging="140"/>
      </w:pPr>
      <w:rPr>
        <w:rFonts w:hint="default"/>
        <w:lang w:val="ru-RU" w:eastAsia="en-US" w:bidi="ar-SA"/>
      </w:rPr>
    </w:lvl>
    <w:lvl w:ilvl="8" w:tplc="92E00216">
      <w:numFmt w:val="bullet"/>
      <w:lvlText w:val="•"/>
      <w:lvlJc w:val="left"/>
      <w:pPr>
        <w:ind w:left="5082" w:hanging="140"/>
      </w:pPr>
      <w:rPr>
        <w:rFonts w:hint="default"/>
        <w:lang w:val="ru-RU" w:eastAsia="en-US" w:bidi="ar-SA"/>
      </w:rPr>
    </w:lvl>
  </w:abstractNum>
  <w:abstractNum w:abstractNumId="2">
    <w:nsid w:val="4DFD1D37"/>
    <w:multiLevelType w:val="hybridMultilevel"/>
    <w:tmpl w:val="0E6C8EA2"/>
    <w:lvl w:ilvl="0" w:tplc="4ED0F5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0472B8">
      <w:numFmt w:val="bullet"/>
      <w:lvlText w:val="•"/>
      <w:lvlJc w:val="left"/>
      <w:pPr>
        <w:ind w:left="719" w:hanging="140"/>
      </w:pPr>
      <w:rPr>
        <w:rFonts w:hint="default"/>
        <w:lang w:val="ru-RU" w:eastAsia="en-US" w:bidi="ar-SA"/>
      </w:rPr>
    </w:lvl>
    <w:lvl w:ilvl="2" w:tplc="5D563F7E">
      <w:numFmt w:val="bullet"/>
      <w:lvlText w:val="•"/>
      <w:lvlJc w:val="left"/>
      <w:pPr>
        <w:ind w:left="1338" w:hanging="140"/>
      </w:pPr>
      <w:rPr>
        <w:rFonts w:hint="default"/>
        <w:lang w:val="ru-RU" w:eastAsia="en-US" w:bidi="ar-SA"/>
      </w:rPr>
    </w:lvl>
    <w:lvl w:ilvl="3" w:tplc="3F4A6BF2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4" w:tplc="AD3EB5FC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5" w:tplc="3D6A9E04">
      <w:numFmt w:val="bullet"/>
      <w:lvlText w:val="•"/>
      <w:lvlJc w:val="left"/>
      <w:pPr>
        <w:ind w:left="3196" w:hanging="140"/>
      </w:pPr>
      <w:rPr>
        <w:rFonts w:hint="default"/>
        <w:lang w:val="ru-RU" w:eastAsia="en-US" w:bidi="ar-SA"/>
      </w:rPr>
    </w:lvl>
    <w:lvl w:ilvl="6" w:tplc="6B3692FE">
      <w:numFmt w:val="bullet"/>
      <w:lvlText w:val="•"/>
      <w:lvlJc w:val="left"/>
      <w:pPr>
        <w:ind w:left="3815" w:hanging="140"/>
      </w:pPr>
      <w:rPr>
        <w:rFonts w:hint="default"/>
        <w:lang w:val="ru-RU" w:eastAsia="en-US" w:bidi="ar-SA"/>
      </w:rPr>
    </w:lvl>
    <w:lvl w:ilvl="7" w:tplc="8DD81866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  <w:lvl w:ilvl="8" w:tplc="4474AAA4">
      <w:numFmt w:val="bullet"/>
      <w:lvlText w:val="•"/>
      <w:lvlJc w:val="left"/>
      <w:pPr>
        <w:ind w:left="5054" w:hanging="140"/>
      </w:pPr>
      <w:rPr>
        <w:rFonts w:hint="default"/>
        <w:lang w:val="ru-RU" w:eastAsia="en-US" w:bidi="ar-SA"/>
      </w:rPr>
    </w:lvl>
  </w:abstractNum>
  <w:abstractNum w:abstractNumId="3">
    <w:nsid w:val="6B0E38FF"/>
    <w:multiLevelType w:val="multilevel"/>
    <w:tmpl w:val="E2FCA1B4"/>
    <w:lvl w:ilvl="0">
      <w:start w:val="1"/>
      <w:numFmt w:val="decimal"/>
      <w:lvlText w:val="%1."/>
      <w:lvlJc w:val="left"/>
      <w:pPr>
        <w:ind w:left="85" w:hanging="272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4" w:hanging="447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0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0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" w:hanging="447"/>
      </w:pPr>
      <w:rPr>
        <w:rFonts w:hint="default"/>
        <w:lang w:val="ru-RU" w:eastAsia="en-US" w:bidi="ar-SA"/>
      </w:rPr>
    </w:lvl>
  </w:abstractNum>
  <w:abstractNum w:abstractNumId="4">
    <w:nsid w:val="7D062241"/>
    <w:multiLevelType w:val="hybridMultilevel"/>
    <w:tmpl w:val="9C944162"/>
    <w:lvl w:ilvl="0" w:tplc="96A6022C">
      <w:numFmt w:val="bullet"/>
      <w:lvlText w:val=""/>
      <w:lvlJc w:val="left"/>
      <w:pPr>
        <w:ind w:left="508" w:hanging="4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E26A22">
      <w:numFmt w:val="bullet"/>
      <w:lvlText w:val="•"/>
      <w:lvlJc w:val="left"/>
      <w:pPr>
        <w:ind w:left="1079" w:hanging="411"/>
      </w:pPr>
      <w:rPr>
        <w:rFonts w:hint="default"/>
        <w:lang w:val="ru-RU" w:eastAsia="en-US" w:bidi="ar-SA"/>
      </w:rPr>
    </w:lvl>
    <w:lvl w:ilvl="2" w:tplc="00E4A52E">
      <w:numFmt w:val="bullet"/>
      <w:lvlText w:val="•"/>
      <w:lvlJc w:val="left"/>
      <w:pPr>
        <w:ind w:left="1658" w:hanging="411"/>
      </w:pPr>
      <w:rPr>
        <w:rFonts w:hint="default"/>
        <w:lang w:val="ru-RU" w:eastAsia="en-US" w:bidi="ar-SA"/>
      </w:rPr>
    </w:lvl>
    <w:lvl w:ilvl="3" w:tplc="5AF26870">
      <w:numFmt w:val="bullet"/>
      <w:lvlText w:val="•"/>
      <w:lvlJc w:val="left"/>
      <w:pPr>
        <w:ind w:left="2237" w:hanging="411"/>
      </w:pPr>
      <w:rPr>
        <w:rFonts w:hint="default"/>
        <w:lang w:val="ru-RU" w:eastAsia="en-US" w:bidi="ar-SA"/>
      </w:rPr>
    </w:lvl>
    <w:lvl w:ilvl="4" w:tplc="F244D04C">
      <w:numFmt w:val="bullet"/>
      <w:lvlText w:val="•"/>
      <w:lvlJc w:val="left"/>
      <w:pPr>
        <w:ind w:left="2817" w:hanging="411"/>
      </w:pPr>
      <w:rPr>
        <w:rFonts w:hint="default"/>
        <w:lang w:val="ru-RU" w:eastAsia="en-US" w:bidi="ar-SA"/>
      </w:rPr>
    </w:lvl>
    <w:lvl w:ilvl="5" w:tplc="A2FC1FCE">
      <w:numFmt w:val="bullet"/>
      <w:lvlText w:val="•"/>
      <w:lvlJc w:val="left"/>
      <w:pPr>
        <w:ind w:left="3396" w:hanging="411"/>
      </w:pPr>
      <w:rPr>
        <w:rFonts w:hint="default"/>
        <w:lang w:val="ru-RU" w:eastAsia="en-US" w:bidi="ar-SA"/>
      </w:rPr>
    </w:lvl>
    <w:lvl w:ilvl="6" w:tplc="9356EBAE">
      <w:numFmt w:val="bullet"/>
      <w:lvlText w:val="•"/>
      <w:lvlJc w:val="left"/>
      <w:pPr>
        <w:ind w:left="3975" w:hanging="411"/>
      </w:pPr>
      <w:rPr>
        <w:rFonts w:hint="default"/>
        <w:lang w:val="ru-RU" w:eastAsia="en-US" w:bidi="ar-SA"/>
      </w:rPr>
    </w:lvl>
    <w:lvl w:ilvl="7" w:tplc="2B2CC10A">
      <w:numFmt w:val="bullet"/>
      <w:lvlText w:val="•"/>
      <w:lvlJc w:val="left"/>
      <w:pPr>
        <w:ind w:left="4555" w:hanging="411"/>
      </w:pPr>
      <w:rPr>
        <w:rFonts w:hint="default"/>
        <w:lang w:val="ru-RU" w:eastAsia="en-US" w:bidi="ar-SA"/>
      </w:rPr>
    </w:lvl>
    <w:lvl w:ilvl="8" w:tplc="36B29932">
      <w:numFmt w:val="bullet"/>
      <w:lvlText w:val="•"/>
      <w:lvlJc w:val="left"/>
      <w:pPr>
        <w:ind w:left="5134" w:hanging="4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84A7A"/>
    <w:rsid w:val="00084A7A"/>
    <w:rsid w:val="000F0C95"/>
    <w:rsid w:val="0012355A"/>
    <w:rsid w:val="003030D8"/>
    <w:rsid w:val="00315FC4"/>
    <w:rsid w:val="00480FB9"/>
    <w:rsid w:val="005656F6"/>
    <w:rsid w:val="005F35CB"/>
    <w:rsid w:val="007165D5"/>
    <w:rsid w:val="007F60CA"/>
    <w:rsid w:val="008C591B"/>
    <w:rsid w:val="00A50E95"/>
    <w:rsid w:val="00A91061"/>
    <w:rsid w:val="00B0085A"/>
    <w:rsid w:val="00BA615A"/>
    <w:rsid w:val="00C40BBF"/>
    <w:rsid w:val="00EC41D6"/>
    <w:rsid w:val="00F3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4A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4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84A7A"/>
    <w:pPr>
      <w:spacing w:line="252" w:lineRule="exact"/>
      <w:ind w:left="672" w:hanging="365"/>
    </w:pPr>
  </w:style>
  <w:style w:type="paragraph" w:styleId="a3">
    <w:name w:val="Body Text"/>
    <w:basedOn w:val="a"/>
    <w:uiPriority w:val="1"/>
    <w:qFormat/>
    <w:rsid w:val="00084A7A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084A7A"/>
    <w:pPr>
      <w:ind w:left="519" w:hanging="29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84A7A"/>
    <w:pPr>
      <w:ind w:left="85" w:hanging="483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084A7A"/>
    <w:pPr>
      <w:ind w:left="227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84A7A"/>
    <w:pPr>
      <w:ind w:left="758" w:right="75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084A7A"/>
    <w:pPr>
      <w:ind w:left="947" w:hanging="720"/>
    </w:pPr>
  </w:style>
  <w:style w:type="paragraph" w:customStyle="1" w:styleId="TableParagraph">
    <w:name w:val="Table Paragraph"/>
    <w:basedOn w:val="a"/>
    <w:uiPriority w:val="1"/>
    <w:qFormat/>
    <w:rsid w:val="00084A7A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0F0C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C9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Карине Балаян</dc:creator>
  <cp:lastModifiedBy>1</cp:lastModifiedBy>
  <cp:revision>6</cp:revision>
  <dcterms:created xsi:type="dcterms:W3CDTF">2025-06-04T14:01:00Z</dcterms:created>
  <dcterms:modified xsi:type="dcterms:W3CDTF">2025-06-05T06:07:00Z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LTSC</vt:lpwstr>
  </property>
</Properties>
</file>