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836" w:rsidRPr="00D81C03" w:rsidRDefault="00D81C03" w:rsidP="00E65314">
      <w:pPr>
        <w:pStyle w:val="a6"/>
        <w:shd w:val="clear" w:color="auto" w:fill="FFFFFF"/>
        <w:spacing w:beforeAutospacing="0" w:afterAutospacing="0"/>
        <w:jc w:val="center"/>
        <w:rPr>
          <w:rStyle w:val="a3"/>
          <w:rFonts w:eastAsia="Segoe UI"/>
          <w:color w:val="212529"/>
          <w:shd w:val="clear" w:color="auto" w:fill="FFFFFF"/>
          <w:lang w:val="ru-RU"/>
        </w:rPr>
      </w:pPr>
      <w:r w:rsidRPr="00D81C03">
        <w:rPr>
          <w:rStyle w:val="a3"/>
          <w:rFonts w:eastAsia="Segoe UI"/>
          <w:color w:val="212529"/>
          <w:shd w:val="clear" w:color="auto" w:fill="FFFFFF"/>
          <w:lang w:val="ru-RU"/>
        </w:rPr>
        <w:t>Отчет о реализации индивидуальных образовательных маршрутов</w:t>
      </w:r>
    </w:p>
    <w:p w:rsidR="00B53836" w:rsidRPr="00D81C03" w:rsidRDefault="00D81C03" w:rsidP="00E65314">
      <w:pPr>
        <w:pStyle w:val="a6"/>
        <w:shd w:val="clear" w:color="auto" w:fill="FFFFFF"/>
        <w:spacing w:beforeAutospacing="0" w:afterAutospacing="0"/>
        <w:jc w:val="center"/>
        <w:rPr>
          <w:rStyle w:val="a3"/>
          <w:rFonts w:eastAsia="Segoe UI"/>
          <w:color w:val="212529"/>
          <w:shd w:val="clear" w:color="auto" w:fill="FFFFFF"/>
          <w:lang w:val="ru-RU"/>
        </w:rPr>
      </w:pPr>
      <w:r>
        <w:rPr>
          <w:rStyle w:val="a3"/>
          <w:rFonts w:eastAsia="Segoe UI"/>
          <w:color w:val="212529"/>
          <w:shd w:val="clear" w:color="auto" w:fill="FFFFFF"/>
          <w:lang w:val="ru-RU"/>
        </w:rPr>
        <w:t xml:space="preserve"> в МБОУСОШ с. Бажын-Алаак</w:t>
      </w:r>
      <w:r w:rsidRPr="00D81C03">
        <w:rPr>
          <w:rStyle w:val="a3"/>
          <w:rFonts w:eastAsia="Segoe UI"/>
          <w:color w:val="212529"/>
          <w:shd w:val="clear" w:color="auto" w:fill="FFFFFF"/>
          <w:lang w:val="ru-RU"/>
        </w:rPr>
        <w:t xml:space="preserve"> за 2024 год</w:t>
      </w:r>
    </w:p>
    <w:p w:rsidR="00B53836" w:rsidRPr="00C818AB" w:rsidRDefault="00D81C03" w:rsidP="00E65314">
      <w:pPr>
        <w:pStyle w:val="a6"/>
        <w:shd w:val="clear" w:color="auto" w:fill="FFFFFF"/>
        <w:tabs>
          <w:tab w:val="left" w:pos="1760"/>
        </w:tabs>
        <w:spacing w:beforeAutospacing="0" w:afterAutospacing="0" w:line="360" w:lineRule="auto"/>
        <w:ind w:firstLine="851"/>
        <w:jc w:val="both"/>
        <w:rPr>
          <w:rFonts w:eastAsia="Segoe UI"/>
          <w:color w:val="212529"/>
          <w:shd w:val="clear" w:color="auto" w:fill="FFFFFF"/>
          <w:lang w:val="ru-RU"/>
        </w:rPr>
      </w:pPr>
      <w:r w:rsidRPr="00D81C03">
        <w:rPr>
          <w:rFonts w:eastAsia="Segoe UI"/>
          <w:color w:val="212529"/>
          <w:shd w:val="clear" w:color="auto" w:fill="FFFFFF"/>
          <w:lang w:val="ru-RU"/>
        </w:rPr>
        <w:t>В течение 2024 года в нашей школе реализовывались индивидуальные образовательные маршруты (ИОМ) для учителей, направленные на устранение пробелов в методических и предметных знаниях.</w:t>
      </w:r>
      <w:r>
        <w:rPr>
          <w:rFonts w:eastAsia="Segoe UI"/>
          <w:color w:val="212529"/>
          <w:shd w:val="clear" w:color="auto" w:fill="FFFFFF"/>
        </w:rPr>
        <w:t> </w:t>
      </w:r>
      <w:r w:rsidRPr="00D81C03">
        <w:rPr>
          <w:rFonts w:eastAsia="Segoe UI"/>
          <w:color w:val="212529"/>
          <w:shd w:val="clear" w:color="auto" w:fill="FFFFFF"/>
          <w:lang w:val="ru-RU"/>
        </w:rPr>
        <w:t xml:space="preserve">В начале </w:t>
      </w:r>
      <w:r w:rsidR="00C818AB">
        <w:rPr>
          <w:rFonts w:eastAsia="Segoe UI"/>
          <w:color w:val="212529"/>
          <w:shd w:val="clear" w:color="auto" w:fill="FFFFFF"/>
          <w:lang w:val="ru-RU"/>
        </w:rPr>
        <w:t xml:space="preserve">2023 </w:t>
      </w:r>
      <w:r w:rsidRPr="00D81C03">
        <w:rPr>
          <w:rFonts w:eastAsia="Segoe UI"/>
          <w:color w:val="212529"/>
          <w:shd w:val="clear" w:color="auto" w:fill="FFFFFF"/>
          <w:lang w:val="ru-RU"/>
        </w:rPr>
        <w:t xml:space="preserve">года индивидуальные </w:t>
      </w:r>
      <w:bookmarkStart w:id="0" w:name="_GoBack"/>
      <w:bookmarkEnd w:id="0"/>
      <w:r w:rsidRPr="00D81C03">
        <w:rPr>
          <w:rFonts w:eastAsia="Segoe UI"/>
          <w:color w:val="212529"/>
          <w:shd w:val="clear" w:color="auto" w:fill="FFFFFF"/>
          <w:lang w:val="ru-RU"/>
        </w:rPr>
        <w:t>ма</w:t>
      </w:r>
      <w:r>
        <w:rPr>
          <w:rFonts w:eastAsia="Segoe UI"/>
          <w:color w:val="212529"/>
          <w:shd w:val="clear" w:color="auto" w:fill="FFFFFF"/>
          <w:lang w:val="ru-RU"/>
        </w:rPr>
        <w:t>ршруты были разработаны для трех</w:t>
      </w:r>
      <w:r w:rsidRPr="00D81C03">
        <w:rPr>
          <w:rFonts w:eastAsia="Segoe UI"/>
          <w:color w:val="212529"/>
          <w:shd w:val="clear" w:color="auto" w:fill="FFFFFF"/>
          <w:lang w:val="ru-RU"/>
        </w:rPr>
        <w:t xml:space="preserve"> учителей начальной школы, </w:t>
      </w:r>
      <w:r w:rsidR="00E65314">
        <w:rPr>
          <w:rFonts w:eastAsia="Segoe UI"/>
          <w:color w:val="212529"/>
          <w:shd w:val="clear" w:color="auto" w:fill="FFFFFF"/>
          <w:lang w:val="ru-RU"/>
        </w:rPr>
        <w:t>русского языка и литературы,</w:t>
      </w:r>
      <w:r w:rsidR="00C818AB">
        <w:rPr>
          <w:rFonts w:eastAsia="Segoe UI"/>
          <w:color w:val="212529"/>
          <w:shd w:val="clear" w:color="auto" w:fill="FFFFFF"/>
          <w:lang w:val="ru-RU"/>
        </w:rPr>
        <w:t xml:space="preserve"> математики. И</w:t>
      </w:r>
      <w:r w:rsidRPr="00D81C03">
        <w:rPr>
          <w:rFonts w:eastAsia="Segoe UI"/>
          <w:color w:val="212529"/>
          <w:shd w:val="clear" w:color="auto" w:fill="FFFFFF"/>
          <w:lang w:val="ru-RU"/>
        </w:rPr>
        <w:t>х р</w:t>
      </w:r>
      <w:r w:rsidR="00C818AB">
        <w:rPr>
          <w:rFonts w:eastAsia="Segoe UI"/>
          <w:color w:val="212529"/>
          <w:shd w:val="clear" w:color="auto" w:fill="FFFFFF"/>
          <w:lang w:val="ru-RU"/>
        </w:rPr>
        <w:t>еализация должна закончится до 31 декабря 2024</w:t>
      </w:r>
      <w:r w:rsidRPr="00D81C03">
        <w:rPr>
          <w:rFonts w:eastAsia="Segoe UI"/>
          <w:color w:val="212529"/>
          <w:shd w:val="clear" w:color="auto" w:fill="FFFFFF"/>
          <w:lang w:val="ru-RU"/>
        </w:rPr>
        <w:t xml:space="preserve"> года.</w:t>
      </w:r>
      <w:r w:rsidR="00C818AB">
        <w:rPr>
          <w:rFonts w:eastAsia="Segoe UI"/>
          <w:color w:val="212529"/>
          <w:shd w:val="clear" w:color="auto" w:fill="FFFFFF"/>
          <w:lang w:val="ru-RU"/>
        </w:rPr>
        <w:t xml:space="preserve"> Эти педагоги не смогли до конца выполнить требования ИОМ из-за нехватки достаточного курса повышения к</w:t>
      </w:r>
      <w:r w:rsidR="004C4128">
        <w:rPr>
          <w:rFonts w:eastAsia="Segoe UI"/>
          <w:color w:val="212529"/>
          <w:shd w:val="clear" w:color="auto" w:fill="FFFFFF"/>
          <w:lang w:val="ru-RU"/>
        </w:rPr>
        <w:t>валификаций</w:t>
      </w:r>
      <w:r w:rsidR="00C818AB">
        <w:rPr>
          <w:rFonts w:eastAsia="Segoe UI"/>
          <w:color w:val="212529"/>
          <w:shd w:val="clear" w:color="auto" w:fill="FFFFFF"/>
          <w:lang w:val="ru-RU"/>
        </w:rPr>
        <w:t>.</w:t>
      </w:r>
      <w:r>
        <w:rPr>
          <w:rFonts w:eastAsia="Segoe UI"/>
          <w:color w:val="212529"/>
          <w:shd w:val="clear" w:color="auto" w:fill="FFFFFF"/>
          <w:lang w:val="ru-RU"/>
        </w:rPr>
        <w:t xml:space="preserve">  </w:t>
      </w:r>
      <w:r w:rsidRPr="00D81C03">
        <w:rPr>
          <w:lang w:val="ru-RU"/>
        </w:rPr>
        <w:t>Центр непрерывного повышения профессионального мастерства педагогов Республики Тыва, опираясь на результаты диагностики, проведенной в марте 2024 года, разработал индивидуальные образовател</w:t>
      </w:r>
      <w:r w:rsidR="00C818AB">
        <w:rPr>
          <w:lang w:val="ru-RU"/>
        </w:rPr>
        <w:t>ьные маршруты для трех учителей начальной школы. Учителя стараются выполнять требования своих ИОМ.</w:t>
      </w:r>
    </w:p>
    <w:p w:rsidR="00B53836" w:rsidRDefault="00D81C03" w:rsidP="00E65314">
      <w:pPr>
        <w:spacing w:line="360" w:lineRule="auto"/>
        <w:ind w:firstLine="851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Главная цель создания индивидуальных образовательных маршрутов (ИОМ) — развитие профессиональных навыков и знаний педагогов, что является основой для их профессионального роста. ИОМ разрабатываются таким образом, чтобы каждый учитель мог совершенствоваться в своем собственном темпе, уделяя особое внимание тем областям, в которых он чувствует необходимость в дополнительных знаниях и умениях. </w:t>
      </w:r>
    </w:p>
    <w:p w:rsidR="00B53836" w:rsidRDefault="00D81C03" w:rsidP="00E65314">
      <w:pPr>
        <w:spacing w:line="360" w:lineRule="auto"/>
        <w:ind w:firstLine="851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Таким образом, ИОМ выступает как инструмент, помогающий учителям осваивать новые навыки и устранять пробелы в профессиональной подготовке. </w:t>
      </w:r>
    </w:p>
    <w:p w:rsidR="00B53836" w:rsidRDefault="00D81C03" w:rsidP="00E65314">
      <w:pPr>
        <w:spacing w:line="360" w:lineRule="auto"/>
        <w:ind w:firstLine="851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Для достижения этих целей организация ИОМ строится по следующим основным направлениям:</w:t>
      </w:r>
    </w:p>
    <w:p w:rsidR="00B53836" w:rsidRDefault="00D81C03" w:rsidP="00E65314">
      <w:pPr>
        <w:spacing w:line="360" w:lineRule="auto"/>
        <w:ind w:firstLine="851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-повышение квалификации посредством непрерывного профессионального образования; </w:t>
      </w:r>
    </w:p>
    <w:p w:rsidR="00B53836" w:rsidRDefault="00D81C03" w:rsidP="00E65314">
      <w:pPr>
        <w:spacing w:line="360" w:lineRule="auto"/>
        <w:ind w:firstLine="851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-активная деятельность в профессиональном сообществе; </w:t>
      </w:r>
    </w:p>
    <w:p w:rsidR="00B53836" w:rsidRDefault="00D81C03" w:rsidP="00E65314">
      <w:pPr>
        <w:spacing w:line="360" w:lineRule="auto"/>
        <w:ind w:firstLine="851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-участие в методической работе школы;  </w:t>
      </w:r>
    </w:p>
    <w:p w:rsidR="00B53836" w:rsidRDefault="00D81C03" w:rsidP="00E65314">
      <w:pPr>
        <w:spacing w:line="360" w:lineRule="auto"/>
        <w:ind w:firstLine="851"/>
        <w:jc w:val="both"/>
        <w:rPr>
          <w:spacing w:val="-4"/>
          <w:sz w:val="24"/>
          <w:szCs w:val="24"/>
        </w:rPr>
      </w:pPr>
      <w:r>
        <w:rPr>
          <w:rFonts w:eastAsia="SimSun"/>
          <w:sz w:val="24"/>
          <w:szCs w:val="24"/>
        </w:rPr>
        <w:t>-самообразование.</w:t>
      </w:r>
    </w:p>
    <w:p w:rsidR="00B53836" w:rsidRDefault="00D81C03" w:rsidP="00E65314">
      <w:pPr>
        <w:pStyle w:val="a4"/>
        <w:spacing w:line="360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>Результаты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анализа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ИОМ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направлениям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следующие:</w:t>
      </w:r>
    </w:p>
    <w:p w:rsidR="00B53836" w:rsidRPr="00D81C03" w:rsidRDefault="00D81C03" w:rsidP="00E65314">
      <w:pPr>
        <w:pStyle w:val="a8"/>
        <w:numPr>
          <w:ilvl w:val="0"/>
          <w:numId w:val="1"/>
        </w:numPr>
        <w:tabs>
          <w:tab w:val="left" w:pos="1079"/>
          <w:tab w:val="left" w:pos="1081"/>
          <w:tab w:val="left" w:pos="3095"/>
          <w:tab w:val="left" w:pos="5405"/>
          <w:tab w:val="left" w:pos="6125"/>
          <w:tab w:val="left" w:pos="7658"/>
        </w:tabs>
        <w:spacing w:before="0" w:line="360" w:lineRule="auto"/>
        <w:ind w:left="0" w:firstLine="851"/>
        <w:jc w:val="both"/>
        <w:rPr>
          <w:b/>
          <w:bCs/>
          <w:color w:val="212529"/>
          <w:sz w:val="24"/>
          <w:szCs w:val="24"/>
          <w:lang w:eastAsia="ru-RU"/>
        </w:rPr>
      </w:pPr>
      <w:r>
        <w:rPr>
          <w:b/>
          <w:bCs/>
          <w:spacing w:val="-2"/>
          <w:sz w:val="24"/>
          <w:szCs w:val="24"/>
        </w:rPr>
        <w:t xml:space="preserve">Повышение квалификации </w:t>
      </w:r>
      <w:r>
        <w:rPr>
          <w:b/>
          <w:bCs/>
          <w:spacing w:val="-10"/>
          <w:sz w:val="24"/>
          <w:szCs w:val="24"/>
        </w:rPr>
        <w:t xml:space="preserve">в </w:t>
      </w:r>
      <w:r>
        <w:rPr>
          <w:b/>
          <w:bCs/>
          <w:spacing w:val="-2"/>
          <w:sz w:val="24"/>
          <w:szCs w:val="24"/>
        </w:rPr>
        <w:t xml:space="preserve">системе непрерывного </w:t>
      </w:r>
      <w:r>
        <w:rPr>
          <w:b/>
          <w:bCs/>
          <w:sz w:val="24"/>
          <w:szCs w:val="24"/>
        </w:rPr>
        <w:t>профессионального образования</w:t>
      </w:r>
      <w:r w:rsidRPr="00D81C03">
        <w:rPr>
          <w:b/>
          <w:bCs/>
          <w:color w:val="212529"/>
          <w:sz w:val="24"/>
          <w:szCs w:val="24"/>
          <w:lang w:eastAsia="ru-RU"/>
        </w:rPr>
        <w:t xml:space="preserve">  </w:t>
      </w:r>
    </w:p>
    <w:p w:rsidR="00B53836" w:rsidRDefault="00D81C03" w:rsidP="00E65314">
      <w:pPr>
        <w:pStyle w:val="a8"/>
        <w:tabs>
          <w:tab w:val="left" w:pos="1079"/>
          <w:tab w:val="left" w:pos="1081"/>
          <w:tab w:val="left" w:pos="3095"/>
          <w:tab w:val="left" w:pos="5405"/>
          <w:tab w:val="left" w:pos="6125"/>
          <w:tab w:val="left" w:pos="7658"/>
        </w:tabs>
        <w:spacing w:before="0" w:line="360" w:lineRule="auto"/>
        <w:ind w:left="0" w:firstLine="851"/>
        <w:jc w:val="both"/>
        <w:rPr>
          <w:rFonts w:eastAsia="Segoe UI"/>
          <w:color w:val="212529"/>
          <w:sz w:val="24"/>
          <w:szCs w:val="24"/>
        </w:rPr>
      </w:pPr>
      <w:r>
        <w:rPr>
          <w:rFonts w:eastAsia="SimSun"/>
          <w:sz w:val="24"/>
          <w:szCs w:val="24"/>
        </w:rPr>
        <w:t>Курсы повышения квалификации дают учителям возможность профессионально расти, осваивать новые подходы и легко адаптировать</w:t>
      </w:r>
      <w:r w:rsidR="009415FE">
        <w:rPr>
          <w:rFonts w:eastAsia="SimSun"/>
          <w:sz w:val="24"/>
          <w:szCs w:val="24"/>
        </w:rPr>
        <w:t>ся к изменениям. В этом году  три</w:t>
      </w:r>
      <w:r>
        <w:rPr>
          <w:rFonts w:eastAsia="SimSun"/>
          <w:sz w:val="24"/>
          <w:szCs w:val="24"/>
        </w:rPr>
        <w:t xml:space="preserve"> учителя, работающие по ИОМ,  прошли курсы повышения квалификации. </w:t>
      </w:r>
      <w:r>
        <w:rPr>
          <w:rFonts w:eastAsia="Segoe UI"/>
          <w:color w:val="212529"/>
          <w:sz w:val="24"/>
          <w:szCs w:val="24"/>
          <w:shd w:val="clear" w:color="auto" w:fill="FFFFFF"/>
        </w:rPr>
        <w:t>Особое внимание при выборе курсов было уделено индивидуальным потребностям каждого учителя. Это позволило им получить знания и навыки, которые напрямую связаны с их работой. Так, двое наших учителей прошли курс </w:t>
      </w:r>
      <w:r>
        <w:rPr>
          <w:rStyle w:val="a3"/>
          <w:rFonts w:eastAsia="Segoe UI"/>
          <w:b w:val="0"/>
          <w:bCs w:val="0"/>
          <w:color w:val="212529"/>
          <w:sz w:val="24"/>
          <w:szCs w:val="24"/>
          <w:shd w:val="clear" w:color="auto" w:fill="FFFFFF"/>
        </w:rPr>
        <w:t>«Организация ВПР в начальных классах»</w:t>
      </w:r>
      <w:r>
        <w:rPr>
          <w:rFonts w:eastAsia="Segoe UI"/>
          <w:color w:val="212529"/>
          <w:sz w:val="24"/>
          <w:szCs w:val="24"/>
          <w:shd w:val="clear" w:color="auto" w:fill="FFFFFF"/>
        </w:rPr>
        <w:t>. Это обучение дало им подробное представление о том, как правильно готовить детей к Всероссийским проверочным работам, как оценивать результаты и как использовать эти данны</w:t>
      </w:r>
      <w:r w:rsidR="009415FE">
        <w:rPr>
          <w:rFonts w:eastAsia="Segoe UI"/>
          <w:color w:val="212529"/>
          <w:sz w:val="24"/>
          <w:szCs w:val="24"/>
          <w:shd w:val="clear" w:color="auto" w:fill="FFFFFF"/>
        </w:rPr>
        <w:t>е для улучшения обучения. Два учителя</w:t>
      </w:r>
      <w:r>
        <w:rPr>
          <w:rFonts w:eastAsia="Segoe UI"/>
          <w:color w:val="212529"/>
          <w:sz w:val="24"/>
          <w:szCs w:val="24"/>
          <w:shd w:val="clear" w:color="auto" w:fill="FFFFFF"/>
        </w:rPr>
        <w:t xml:space="preserve"> выбрал</w:t>
      </w:r>
      <w:r w:rsidR="009415FE">
        <w:rPr>
          <w:rFonts w:eastAsia="Segoe UI"/>
          <w:color w:val="212529"/>
          <w:sz w:val="24"/>
          <w:szCs w:val="24"/>
          <w:shd w:val="clear" w:color="auto" w:fill="FFFFFF"/>
        </w:rPr>
        <w:t>и</w:t>
      </w:r>
      <w:r>
        <w:rPr>
          <w:rFonts w:eastAsia="Segoe UI"/>
          <w:color w:val="212529"/>
          <w:sz w:val="24"/>
          <w:szCs w:val="24"/>
          <w:shd w:val="clear" w:color="auto" w:fill="FFFFFF"/>
        </w:rPr>
        <w:t xml:space="preserve"> курс, посвященный </w:t>
      </w:r>
      <w:r>
        <w:rPr>
          <w:rStyle w:val="a3"/>
          <w:rFonts w:eastAsia="Segoe UI"/>
          <w:b w:val="0"/>
          <w:bCs w:val="0"/>
          <w:color w:val="212529"/>
          <w:sz w:val="24"/>
          <w:szCs w:val="24"/>
          <w:shd w:val="clear" w:color="auto" w:fill="FFFFFF"/>
        </w:rPr>
        <w:t>современным методикам обучения чтению</w:t>
      </w:r>
      <w:r w:rsidR="009415FE">
        <w:rPr>
          <w:rFonts w:eastAsia="Segoe UI"/>
          <w:color w:val="212529"/>
          <w:sz w:val="24"/>
          <w:szCs w:val="24"/>
          <w:shd w:val="clear" w:color="auto" w:fill="FFFFFF"/>
        </w:rPr>
        <w:t>. Это позволило им</w:t>
      </w:r>
      <w:r>
        <w:rPr>
          <w:rFonts w:eastAsia="Segoe UI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eastAsia="Segoe UI"/>
          <w:color w:val="212529"/>
          <w:sz w:val="24"/>
          <w:szCs w:val="24"/>
          <w:shd w:val="clear" w:color="auto" w:fill="FFFFFF"/>
        </w:rPr>
        <w:lastRenderedPageBreak/>
        <w:t>ознакомиться с новейшими подходами к обучению детей чтению, узнать о новых приемах и техниках, которые помогают сделать процесс обучения более интересным и эффективным. Кроме того, один из учителей прошел курс, посвященный </w:t>
      </w:r>
      <w:r>
        <w:rPr>
          <w:rStyle w:val="a3"/>
          <w:rFonts w:eastAsia="Segoe UI"/>
          <w:b w:val="0"/>
          <w:bCs w:val="0"/>
          <w:color w:val="212529"/>
          <w:sz w:val="24"/>
          <w:szCs w:val="24"/>
          <w:shd w:val="clear" w:color="auto" w:fill="FFFFFF"/>
        </w:rPr>
        <w:t>семейному воспитанию</w:t>
      </w:r>
      <w:r>
        <w:rPr>
          <w:rFonts w:eastAsia="Segoe UI"/>
          <w:color w:val="212529"/>
          <w:sz w:val="24"/>
          <w:szCs w:val="24"/>
          <w:shd w:val="clear" w:color="auto" w:fill="FFFFFF"/>
        </w:rPr>
        <w:t>. Этот курс дал ему более глубокое понимание роли семьи в развитии ребенка и того, как взаимодействовать с родителями для создания единой воспитательной среды.</w:t>
      </w:r>
    </w:p>
    <w:p w:rsidR="00B53836" w:rsidRDefault="00D81C03" w:rsidP="00E65314">
      <w:pPr>
        <w:pStyle w:val="a6"/>
        <w:numPr>
          <w:ilvl w:val="0"/>
          <w:numId w:val="1"/>
        </w:numPr>
        <w:shd w:val="clear" w:color="auto" w:fill="FFFFFF"/>
        <w:spacing w:beforeAutospacing="0" w:afterAutospacing="0" w:line="360" w:lineRule="auto"/>
        <w:ind w:firstLine="851"/>
        <w:jc w:val="both"/>
        <w:rPr>
          <w:b/>
          <w:bCs/>
        </w:rPr>
      </w:pPr>
      <w:r>
        <w:rPr>
          <w:b/>
          <w:bCs/>
          <w:spacing w:val="-2"/>
        </w:rPr>
        <w:t>Деятельность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-2"/>
        </w:rPr>
        <w:t>педагогов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2"/>
        </w:rPr>
        <w:t>в</w:t>
      </w:r>
      <w:r>
        <w:rPr>
          <w:b/>
          <w:bCs/>
        </w:rPr>
        <w:t xml:space="preserve"> </w:t>
      </w:r>
      <w:r>
        <w:rPr>
          <w:b/>
          <w:bCs/>
          <w:spacing w:val="-2"/>
        </w:rPr>
        <w:t>профессиональном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-2"/>
        </w:rPr>
        <w:t>сообществе</w:t>
      </w:r>
    </w:p>
    <w:p w:rsidR="00B53836" w:rsidRDefault="00D81C03" w:rsidP="00E65314">
      <w:pPr>
        <w:pStyle w:val="a4"/>
        <w:spacing w:line="360" w:lineRule="auto"/>
        <w:ind w:left="0" w:firstLine="851"/>
        <w:rPr>
          <w:sz w:val="24"/>
          <w:szCs w:val="24"/>
        </w:rPr>
      </w:pPr>
      <w:r>
        <w:rPr>
          <w:rFonts w:eastAsia="SimSun"/>
          <w:sz w:val="24"/>
          <w:szCs w:val="24"/>
        </w:rPr>
        <w:t>Учителя участвуют в различных профессиональных мероп</w:t>
      </w:r>
      <w:r w:rsidR="009415FE">
        <w:rPr>
          <w:rFonts w:eastAsia="SimSun"/>
          <w:sz w:val="24"/>
          <w:szCs w:val="24"/>
        </w:rPr>
        <w:t>риятиях: выступают на региональных стажировочных площадках</w:t>
      </w:r>
      <w:r>
        <w:rPr>
          <w:rFonts w:eastAsia="SimSun"/>
          <w:sz w:val="24"/>
          <w:szCs w:val="24"/>
        </w:rPr>
        <w:t>, участвуют в педагогических советах и семинарах, работают в жюри и участвуют в конкурсах проф</w:t>
      </w:r>
      <w:r w:rsidR="009415FE">
        <w:rPr>
          <w:rFonts w:eastAsia="SimSun"/>
          <w:sz w:val="24"/>
          <w:szCs w:val="24"/>
        </w:rPr>
        <w:t>ессионального мастерст</w:t>
      </w:r>
      <w:r w:rsidR="00C818AB">
        <w:rPr>
          <w:rFonts w:eastAsia="SimSun"/>
          <w:sz w:val="24"/>
          <w:szCs w:val="24"/>
        </w:rPr>
        <w:t>ва. четырнадцать</w:t>
      </w:r>
      <w:r w:rsidR="009415FE">
        <w:rPr>
          <w:rFonts w:eastAsia="SimSun"/>
          <w:sz w:val="24"/>
          <w:szCs w:val="24"/>
        </w:rPr>
        <w:t xml:space="preserve"> наших учителей</w:t>
      </w:r>
      <w:r>
        <w:rPr>
          <w:rFonts w:eastAsia="SimSun"/>
          <w:sz w:val="24"/>
          <w:szCs w:val="24"/>
        </w:rPr>
        <w:t xml:space="preserve"> участвовали в конкурсах «Учитель года» в 2024 и 2025 годах </w:t>
      </w:r>
      <w:r w:rsidR="00C818AB">
        <w:rPr>
          <w:rFonts w:eastAsia="SimSun"/>
          <w:sz w:val="24"/>
          <w:szCs w:val="24"/>
        </w:rPr>
        <w:t>на школьном уровне, и восемь из них стали</w:t>
      </w:r>
      <w:r w:rsidR="00E65314">
        <w:rPr>
          <w:rFonts w:eastAsia="SimSun"/>
          <w:sz w:val="24"/>
          <w:szCs w:val="24"/>
        </w:rPr>
        <w:t xml:space="preserve"> дипломанта</w:t>
      </w:r>
      <w:r>
        <w:rPr>
          <w:rFonts w:eastAsia="SimSun"/>
          <w:sz w:val="24"/>
          <w:szCs w:val="24"/>
        </w:rPr>
        <w:t>м</w:t>
      </w:r>
      <w:r w:rsidR="00E65314">
        <w:rPr>
          <w:rFonts w:eastAsia="SimSun"/>
          <w:sz w:val="24"/>
          <w:szCs w:val="24"/>
        </w:rPr>
        <w:t>и</w:t>
      </w:r>
      <w:r>
        <w:rPr>
          <w:rFonts w:eastAsia="SimSun"/>
          <w:sz w:val="24"/>
          <w:szCs w:val="24"/>
        </w:rPr>
        <w:t xml:space="preserve"> муниципального эт</w:t>
      </w:r>
      <w:r w:rsidR="009415FE">
        <w:rPr>
          <w:rFonts w:eastAsia="SimSun"/>
          <w:sz w:val="24"/>
          <w:szCs w:val="24"/>
        </w:rPr>
        <w:t>апа «Учитель</w:t>
      </w:r>
      <w:r w:rsidR="00C818AB">
        <w:rPr>
          <w:rFonts w:eastAsia="SimSun"/>
          <w:sz w:val="24"/>
          <w:szCs w:val="24"/>
        </w:rPr>
        <w:t xml:space="preserve"> года-2025</w:t>
      </w:r>
      <w:r w:rsidR="009415FE">
        <w:rPr>
          <w:rFonts w:eastAsia="SimSun"/>
          <w:sz w:val="24"/>
          <w:szCs w:val="24"/>
        </w:rPr>
        <w:t>». Участвуя</w:t>
      </w:r>
      <w:r w:rsidR="00C818AB">
        <w:rPr>
          <w:rFonts w:eastAsia="SimSun"/>
          <w:sz w:val="24"/>
          <w:szCs w:val="24"/>
        </w:rPr>
        <w:t xml:space="preserve"> на региональных стажировочных площадках</w:t>
      </w:r>
      <w:r>
        <w:rPr>
          <w:rFonts w:eastAsia="SimSun"/>
          <w:sz w:val="24"/>
          <w:szCs w:val="24"/>
        </w:rPr>
        <w:t>, наши учителя проводят открытые уроки, мастер-классы и выступают на конференциях. </w:t>
      </w:r>
      <w:r>
        <w:rPr>
          <w:rStyle w:val="a3"/>
          <w:rFonts w:eastAsia="Segoe UI"/>
          <w:b w:val="0"/>
          <w:bCs w:val="0"/>
          <w:color w:val="212529"/>
          <w:sz w:val="24"/>
          <w:szCs w:val="24"/>
          <w:shd w:val="clear" w:color="auto" w:fill="FFFFFF"/>
        </w:rPr>
        <w:t>Все это вместе</w:t>
      </w:r>
      <w:r>
        <w:rPr>
          <w:rFonts w:eastAsia="SimSun"/>
          <w:sz w:val="24"/>
          <w:szCs w:val="24"/>
        </w:rPr>
        <w:t> помогает учителям становиться лучше и развиваться в профессиональном плане.</w:t>
      </w:r>
    </w:p>
    <w:p w:rsidR="00B53836" w:rsidRDefault="00D81C03" w:rsidP="00E65314">
      <w:pPr>
        <w:pStyle w:val="a4"/>
        <w:numPr>
          <w:ilvl w:val="0"/>
          <w:numId w:val="2"/>
        </w:numPr>
        <w:spacing w:line="360" w:lineRule="auto"/>
        <w:ind w:left="0" w:firstLine="85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Участие педагогов в методической работе школы</w:t>
      </w:r>
    </w:p>
    <w:p w:rsidR="00B53836" w:rsidRDefault="00D81C03" w:rsidP="00E65314">
      <w:pPr>
        <w:pStyle w:val="a4"/>
        <w:spacing w:line="360" w:lineRule="auto"/>
        <w:ind w:left="0" w:firstLine="851"/>
        <w:rPr>
          <w:b/>
          <w:bCs/>
          <w:sz w:val="24"/>
          <w:szCs w:val="24"/>
        </w:rPr>
      </w:pPr>
      <w:r>
        <w:rPr>
          <w:rFonts w:eastAsia="Segoe UI"/>
          <w:color w:val="212529"/>
          <w:sz w:val="24"/>
          <w:szCs w:val="24"/>
          <w:shd w:val="clear" w:color="auto" w:fill="FFFFFF"/>
        </w:rPr>
        <w:t>В течение года учителя  активно участвовали в методических семинарах и педагогических советах. Эти мероприятия служили площадкой для обмена опытом, обсуждения актуальных вопросов.  Особое внимание в нашей школе уделяется предметным декадам, в рамках которых учителя проводят большое количество открытых уроков. Это ценная возможность для коллег наблюдать за работой друг друга, анализировать методические приёмы и получать обратную связь. Подобные уроки позволяют учителям демонстрировать свой опыт, делиться лучшими практиками и учиться у более опытных коллег. Это важная составляющая методической работы в нашей школе. Кроме того, руководитель методического объе</w:t>
      </w:r>
      <w:r w:rsidR="009415FE">
        <w:rPr>
          <w:rFonts w:eastAsia="Segoe UI"/>
          <w:color w:val="212529"/>
          <w:sz w:val="24"/>
          <w:szCs w:val="24"/>
          <w:shd w:val="clear" w:color="auto" w:fill="FFFFFF"/>
        </w:rPr>
        <w:t>динения Ховалыг С.В</w:t>
      </w:r>
      <w:r>
        <w:rPr>
          <w:rFonts w:eastAsia="Segoe UI"/>
          <w:color w:val="212529"/>
          <w:sz w:val="24"/>
          <w:szCs w:val="24"/>
          <w:shd w:val="clear" w:color="auto" w:fill="FFFFFF"/>
        </w:rPr>
        <w:t>. регулярно проводит индивидуальные консультации для учителей начальных классов. Индивидуальный подход позволяет учителям получить ответы на все свои вопросы, повышая их уверенность и эф</w:t>
      </w:r>
      <w:r w:rsidR="009415FE">
        <w:rPr>
          <w:rFonts w:eastAsia="Segoe UI"/>
          <w:color w:val="212529"/>
          <w:sz w:val="24"/>
          <w:szCs w:val="24"/>
          <w:shd w:val="clear" w:color="auto" w:fill="FFFFFF"/>
        </w:rPr>
        <w:t>фективность в работе. Хорлуг-оол М.С</w:t>
      </w:r>
      <w:r>
        <w:rPr>
          <w:rFonts w:eastAsia="Segoe UI"/>
          <w:color w:val="212529"/>
          <w:sz w:val="24"/>
          <w:szCs w:val="24"/>
          <w:shd w:val="clear" w:color="auto" w:fill="FFFFFF"/>
        </w:rPr>
        <w:t>., как тьютор этих учителей, помогает учителям справляться с трудностями и находить наилучшие решения. </w:t>
      </w:r>
      <w:r>
        <w:rPr>
          <w:rStyle w:val="a3"/>
          <w:rFonts w:eastAsia="Segoe UI"/>
          <w:b w:val="0"/>
          <w:bCs w:val="0"/>
          <w:color w:val="212529"/>
          <w:sz w:val="24"/>
          <w:szCs w:val="24"/>
          <w:shd w:val="clear" w:color="auto" w:fill="FFFFFF"/>
        </w:rPr>
        <w:t>Таким образом</w:t>
      </w:r>
      <w:r>
        <w:rPr>
          <w:rFonts w:eastAsia="Segoe UI"/>
          <w:color w:val="212529"/>
          <w:sz w:val="24"/>
          <w:szCs w:val="24"/>
          <w:shd w:val="clear" w:color="auto" w:fill="FFFFFF"/>
        </w:rPr>
        <w:t>, обеспечивается  методическое сопровождение и поддержка учителей.</w:t>
      </w:r>
    </w:p>
    <w:p w:rsidR="00B53836" w:rsidRDefault="00D81C03" w:rsidP="00E65314">
      <w:pPr>
        <w:pStyle w:val="a8"/>
        <w:numPr>
          <w:ilvl w:val="0"/>
          <w:numId w:val="2"/>
        </w:numPr>
        <w:tabs>
          <w:tab w:val="left" w:pos="1079"/>
        </w:tabs>
        <w:spacing w:before="0" w:line="360" w:lineRule="auto"/>
        <w:ind w:left="0" w:firstLine="851"/>
        <w:jc w:val="both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Самообразование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педагогов.</w:t>
      </w:r>
    </w:p>
    <w:p w:rsidR="00B53836" w:rsidRPr="00D81C03" w:rsidRDefault="00D81C03" w:rsidP="00E65314">
      <w:pPr>
        <w:pStyle w:val="a8"/>
        <w:tabs>
          <w:tab w:val="left" w:pos="1079"/>
        </w:tabs>
        <w:spacing w:before="0" w:line="360" w:lineRule="auto"/>
        <w:ind w:left="0" w:firstLine="851"/>
        <w:jc w:val="both"/>
        <w:rPr>
          <w:spacing w:val="-2"/>
          <w:sz w:val="24"/>
          <w:szCs w:val="24"/>
        </w:rPr>
      </w:pPr>
      <w:r>
        <w:rPr>
          <w:rFonts w:eastAsia="SimSun"/>
          <w:sz w:val="24"/>
          <w:szCs w:val="24"/>
        </w:rPr>
        <w:t xml:space="preserve">Для поддержки профессионального роста  учителями  разработаны индивидуальные планы самообразования. Эти планы включали в себя чтение педагогической литературы, изучение современных методик и технологий, просмотр вебинаров и онлайн-курсов, а также посещение  и взаимопосещение уроков.  </w:t>
      </w:r>
      <w:r>
        <w:rPr>
          <w:color w:val="212529"/>
          <w:sz w:val="24"/>
          <w:szCs w:val="24"/>
          <w:lang w:eastAsia="ru-RU"/>
        </w:rPr>
        <w:t>Это помогло учителям самостоятельно изучать интересующие их темы, углублять свои знания</w:t>
      </w:r>
      <w:r w:rsidRPr="00D81C03">
        <w:rPr>
          <w:color w:val="212529"/>
          <w:sz w:val="24"/>
          <w:szCs w:val="24"/>
          <w:lang w:eastAsia="ru-RU"/>
        </w:rPr>
        <w:t>.</w:t>
      </w:r>
    </w:p>
    <w:p w:rsidR="00B53836" w:rsidRDefault="00D81C03" w:rsidP="00E65314">
      <w:pPr>
        <w:pStyle w:val="a4"/>
        <w:spacing w:line="360" w:lineRule="auto"/>
        <w:ind w:left="0" w:firstLine="851"/>
        <w:rPr>
          <w:rFonts w:eastAsia="Segoe UI"/>
          <w:color w:val="212529"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</w:rPr>
        <w:t xml:space="preserve">Выводы: </w:t>
      </w:r>
      <w:r>
        <w:rPr>
          <w:rFonts w:eastAsia="Segoe UI"/>
          <w:color w:val="212529"/>
          <w:sz w:val="24"/>
          <w:szCs w:val="24"/>
          <w:shd w:val="clear" w:color="auto" w:fill="FFFFFF"/>
        </w:rPr>
        <w:t xml:space="preserve">ИОМ помогли учителям работать лучше, и  продолжим их использовать, </w:t>
      </w:r>
      <w:r>
        <w:rPr>
          <w:rFonts w:eastAsia="Segoe UI"/>
          <w:color w:val="212529"/>
          <w:sz w:val="24"/>
          <w:szCs w:val="24"/>
          <w:shd w:val="clear" w:color="auto" w:fill="FFFFFF"/>
        </w:rPr>
        <w:lastRenderedPageBreak/>
        <w:t xml:space="preserve">учитывая потребности каждого.                                               </w:t>
      </w:r>
    </w:p>
    <w:p w:rsidR="00B53836" w:rsidRDefault="00B53836" w:rsidP="00E65314">
      <w:pPr>
        <w:pStyle w:val="a8"/>
        <w:spacing w:before="0"/>
        <w:ind w:left="0" w:firstLine="0"/>
        <w:jc w:val="both"/>
        <w:rPr>
          <w:sz w:val="24"/>
          <w:szCs w:val="24"/>
        </w:rPr>
        <w:sectPr w:rsidR="00B53836" w:rsidSect="00E65314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p w:rsidR="00B53836" w:rsidRDefault="00B53836" w:rsidP="00E65314">
      <w:pPr>
        <w:rPr>
          <w:spacing w:val="-4"/>
          <w:sz w:val="24"/>
        </w:rPr>
      </w:pPr>
    </w:p>
    <w:sectPr w:rsidR="00B53836" w:rsidSect="00E65314">
      <w:pgSz w:w="11910" w:h="16840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4AA" w:rsidRDefault="00D044AA">
      <w:r>
        <w:separator/>
      </w:r>
    </w:p>
  </w:endnote>
  <w:endnote w:type="continuationSeparator" w:id="0">
    <w:p w:rsidR="00D044AA" w:rsidRDefault="00D04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4AA" w:rsidRDefault="00D044AA">
      <w:r>
        <w:separator/>
      </w:r>
    </w:p>
  </w:footnote>
  <w:footnote w:type="continuationSeparator" w:id="0">
    <w:p w:rsidR="00D044AA" w:rsidRDefault="00D04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32B055"/>
    <w:multiLevelType w:val="singleLevel"/>
    <w:tmpl w:val="8032B05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83F1E1B7"/>
    <w:multiLevelType w:val="singleLevel"/>
    <w:tmpl w:val="83F1E1B7"/>
    <w:lvl w:ilvl="0">
      <w:start w:val="3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B53836"/>
    <w:rsid w:val="004C4128"/>
    <w:rsid w:val="009415FE"/>
    <w:rsid w:val="00B53836"/>
    <w:rsid w:val="00C818AB"/>
    <w:rsid w:val="00D044AA"/>
    <w:rsid w:val="00D639F4"/>
    <w:rsid w:val="00D81C03"/>
    <w:rsid w:val="00E65314"/>
    <w:rsid w:val="1A752458"/>
    <w:rsid w:val="1D7A676B"/>
    <w:rsid w:val="36750DF2"/>
    <w:rsid w:val="4B003B79"/>
    <w:rsid w:val="52042E23"/>
    <w:rsid w:val="57E6692A"/>
    <w:rsid w:val="63FF278E"/>
    <w:rsid w:val="6E1C5A85"/>
    <w:rsid w:val="71FE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F30E3"/>
  <w15:docId w15:val="{10CA2B41-678E-44A2-B416-8BA4F98F8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53836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53836"/>
    <w:rPr>
      <w:b/>
      <w:bCs/>
    </w:rPr>
  </w:style>
  <w:style w:type="paragraph" w:styleId="a4">
    <w:name w:val="Body Text"/>
    <w:basedOn w:val="a"/>
    <w:uiPriority w:val="1"/>
    <w:qFormat/>
    <w:rsid w:val="00B53836"/>
    <w:pPr>
      <w:ind w:left="1"/>
      <w:jc w:val="both"/>
    </w:pPr>
    <w:rPr>
      <w:sz w:val="28"/>
      <w:szCs w:val="28"/>
    </w:rPr>
  </w:style>
  <w:style w:type="paragraph" w:styleId="a5">
    <w:name w:val="Title"/>
    <w:basedOn w:val="a"/>
    <w:uiPriority w:val="1"/>
    <w:qFormat/>
    <w:rsid w:val="00B53836"/>
    <w:pPr>
      <w:ind w:right="139"/>
      <w:jc w:val="center"/>
    </w:pPr>
    <w:rPr>
      <w:b/>
      <w:bCs/>
      <w:sz w:val="28"/>
      <w:szCs w:val="28"/>
    </w:rPr>
  </w:style>
  <w:style w:type="paragraph" w:styleId="a6">
    <w:name w:val="Normal (Web)"/>
    <w:rsid w:val="00B53836"/>
    <w:pPr>
      <w:spacing w:beforeAutospacing="1" w:afterAutospacing="1"/>
    </w:pPr>
    <w:rPr>
      <w:sz w:val="24"/>
      <w:szCs w:val="24"/>
      <w:lang w:val="en-US" w:eastAsia="zh-CN"/>
    </w:rPr>
  </w:style>
  <w:style w:type="table" w:styleId="a7">
    <w:name w:val="Table Grid"/>
    <w:basedOn w:val="a1"/>
    <w:uiPriority w:val="39"/>
    <w:qFormat/>
    <w:rsid w:val="00B53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5383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  <w:rsid w:val="00B53836"/>
    <w:pPr>
      <w:spacing w:before="1"/>
      <w:ind w:left="164" w:hanging="163"/>
    </w:pPr>
  </w:style>
  <w:style w:type="paragraph" w:customStyle="1" w:styleId="TableParagraph">
    <w:name w:val="Table Paragraph"/>
    <w:basedOn w:val="a"/>
    <w:uiPriority w:val="1"/>
    <w:qFormat/>
    <w:rsid w:val="00B53836"/>
  </w:style>
  <w:style w:type="paragraph" w:styleId="a9">
    <w:name w:val="No Spacing"/>
    <w:uiPriority w:val="1"/>
    <w:qFormat/>
    <w:rsid w:val="00B5383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dcterms:created xsi:type="dcterms:W3CDTF">2024-12-25T16:21:00Z</dcterms:created>
  <dcterms:modified xsi:type="dcterms:W3CDTF">2025-06-05T04:26:00Z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2024-12-25T00:00:00Z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1049-12.2.0.19307</vt:lpwstr>
  </property>
  <property fmtid="{D5CDD505-2E9C-101B-9397-08002B2CF9AE}" pid="7" name="ICV">
    <vt:lpwstr>F15E6935DCB74AF7846B51B3D4E67175_12</vt:lpwstr>
  </property>
</Properties>
</file>