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FB8" w:rsidRPr="001D0DB7" w:rsidRDefault="00677FB8" w:rsidP="001D0DB7">
      <w:pPr>
        <w:pStyle w:val="a3"/>
        <w:spacing w:before="0" w:beforeAutospacing="0" w:after="0" w:afterAutospacing="0" w:line="276" w:lineRule="auto"/>
        <w:jc w:val="center"/>
      </w:pPr>
      <w:r w:rsidRPr="001D0DB7">
        <w:rPr>
          <w:b/>
          <w:bCs/>
        </w:rPr>
        <w:t>Внеклассное мероприятие</w:t>
      </w:r>
    </w:p>
    <w:p w:rsidR="00E33FE1" w:rsidRDefault="00677FB8" w:rsidP="001D0DB7">
      <w:pPr>
        <w:pStyle w:val="a3"/>
        <w:spacing w:before="0" w:beforeAutospacing="0" w:after="0" w:afterAutospacing="0" w:line="276" w:lineRule="auto"/>
        <w:jc w:val="center"/>
        <w:rPr>
          <w:b/>
          <w:bCs/>
        </w:rPr>
      </w:pPr>
      <w:r w:rsidRPr="001D0DB7">
        <w:rPr>
          <w:b/>
          <w:bCs/>
        </w:rPr>
        <w:t>«Участие тувинских добровольцев в Великой Отечественной войне</w:t>
      </w:r>
      <w:r w:rsidR="00972D15" w:rsidRPr="001D0DB7">
        <w:rPr>
          <w:b/>
          <w:bCs/>
        </w:rPr>
        <w:t xml:space="preserve"> </w:t>
      </w:r>
      <w:proofErr w:type="gramStart"/>
      <w:r w:rsidR="00972D15" w:rsidRPr="001D0DB7">
        <w:rPr>
          <w:b/>
          <w:bCs/>
        </w:rPr>
        <w:t>из</w:t>
      </w:r>
      <w:proofErr w:type="gramEnd"/>
    </w:p>
    <w:p w:rsidR="00677FB8" w:rsidRPr="001D0DB7" w:rsidRDefault="00972D15" w:rsidP="001D0DB7">
      <w:pPr>
        <w:pStyle w:val="a3"/>
        <w:spacing w:before="0" w:beforeAutospacing="0" w:after="0" w:afterAutospacing="0" w:line="276" w:lineRule="auto"/>
        <w:jc w:val="center"/>
        <w:rPr>
          <w:b/>
          <w:bCs/>
        </w:rPr>
      </w:pPr>
      <w:r w:rsidRPr="001D0DB7">
        <w:rPr>
          <w:b/>
          <w:bCs/>
        </w:rPr>
        <w:t xml:space="preserve"> </w:t>
      </w:r>
      <w:proofErr w:type="spellStart"/>
      <w:r w:rsidRPr="001D0DB7">
        <w:rPr>
          <w:b/>
          <w:bCs/>
        </w:rPr>
        <w:t>Бажын-Алаака</w:t>
      </w:r>
      <w:proofErr w:type="spellEnd"/>
      <w:r w:rsidR="00677FB8" w:rsidRPr="001D0DB7">
        <w:rPr>
          <w:b/>
          <w:bCs/>
        </w:rPr>
        <w:t>».</w:t>
      </w:r>
    </w:p>
    <w:p w:rsidR="00727D17" w:rsidRPr="001D0DB7" w:rsidRDefault="00727D17" w:rsidP="001D0DB7">
      <w:pPr>
        <w:pStyle w:val="a3"/>
        <w:spacing w:before="0" w:beforeAutospacing="0" w:after="0" w:afterAutospacing="0" w:line="276" w:lineRule="auto"/>
        <w:jc w:val="center"/>
      </w:pPr>
    </w:p>
    <w:p w:rsidR="00677FB8" w:rsidRPr="001D0DB7" w:rsidRDefault="00677FB8" w:rsidP="001D0DB7">
      <w:pPr>
        <w:pStyle w:val="a3"/>
        <w:spacing w:before="0" w:beforeAutospacing="0" w:after="0" w:afterAutospacing="0" w:line="276" w:lineRule="auto"/>
        <w:ind w:firstLine="709"/>
        <w:jc w:val="both"/>
      </w:pPr>
      <w:r w:rsidRPr="001D0DB7">
        <w:rPr>
          <w:b/>
          <w:bCs/>
          <w:color w:val="000000"/>
        </w:rPr>
        <w:t xml:space="preserve">Цели: </w:t>
      </w:r>
      <w:r w:rsidRPr="001D0DB7">
        <w:t>расширить знания учащихся об истории России, истории Великой Отечественной Войны 1941-1945 гг.; воспитывать патриотизм, гордость за Родину.</w:t>
      </w:r>
    </w:p>
    <w:p w:rsidR="00677FB8" w:rsidRPr="001D0DB7" w:rsidRDefault="00677FB8" w:rsidP="001D0D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DB7">
        <w:rPr>
          <w:rFonts w:ascii="Times New Roman" w:hAnsi="Times New Roman" w:cs="Times New Roman"/>
          <w:sz w:val="24"/>
          <w:szCs w:val="24"/>
        </w:rPr>
        <w:t xml:space="preserve">Образовательные: увековечивания памяти добровольцев – привитие знания и уважения к истории российского государства и родной республики, </w:t>
      </w:r>
    </w:p>
    <w:p w:rsidR="00677FB8" w:rsidRPr="001D0DB7" w:rsidRDefault="00677FB8" w:rsidP="001D0DB7">
      <w:pPr>
        <w:pStyle w:val="a3"/>
        <w:spacing w:before="0" w:beforeAutospacing="0" w:after="0" w:afterAutospacing="0" w:line="276" w:lineRule="auto"/>
        <w:ind w:firstLine="709"/>
        <w:jc w:val="both"/>
      </w:pPr>
      <w:r w:rsidRPr="001D0DB7">
        <w:rPr>
          <w:b/>
          <w:bCs/>
        </w:rPr>
        <w:t>Развивающие</w:t>
      </w:r>
      <w:r w:rsidRPr="001D0DB7">
        <w:rPr>
          <w:i/>
          <w:iCs/>
          <w:shd w:val="clear" w:color="auto" w:fill="FFFFFF"/>
        </w:rPr>
        <w:t xml:space="preserve">: </w:t>
      </w:r>
      <w:r w:rsidRPr="001D0DB7">
        <w:rPr>
          <w:shd w:val="clear" w:color="auto" w:fill="FFFFFF"/>
        </w:rPr>
        <w:t>развивать познавательную активность учащихся,</w:t>
      </w:r>
      <w:r w:rsidRPr="001D0DB7">
        <w:rPr>
          <w:b/>
          <w:bCs/>
          <w:shd w:val="clear" w:color="auto" w:fill="FFFFFF"/>
        </w:rPr>
        <w:t xml:space="preserve"> </w:t>
      </w:r>
      <w:r w:rsidRPr="001D0DB7">
        <w:t>внимание, память, логическое мышление;</w:t>
      </w:r>
      <w:r w:rsidRPr="001D0DB7">
        <w:rPr>
          <w:b/>
          <w:bCs/>
          <w:shd w:val="clear" w:color="auto" w:fill="FFFFFF"/>
        </w:rPr>
        <w:t xml:space="preserve"> </w:t>
      </w:r>
      <w:r w:rsidRPr="001D0DB7">
        <w:t>развивать интерес к истории,</w:t>
      </w:r>
      <w:r w:rsidR="00972D15" w:rsidRPr="001D0DB7">
        <w:rPr>
          <w:rStyle w:val="c1"/>
        </w:rPr>
        <w:t xml:space="preserve"> познакомить учащихся с участием советских граждан Тувы на фронтах Великой Отечественной войны.                                                  </w:t>
      </w:r>
    </w:p>
    <w:p w:rsidR="00677FB8" w:rsidRPr="001D0DB7" w:rsidRDefault="00677FB8" w:rsidP="001D0DB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1D0DB7">
        <w:rPr>
          <w:b/>
          <w:bCs/>
        </w:rPr>
        <w:t>Воспитательные:</w:t>
      </w:r>
      <w:r w:rsidRPr="001D0DB7">
        <w:rPr>
          <w:i/>
          <w:iCs/>
          <w:shd w:val="clear" w:color="auto" w:fill="FFFFFF"/>
        </w:rPr>
        <w:t xml:space="preserve"> </w:t>
      </w:r>
      <w:r w:rsidRPr="001D0DB7">
        <w:t>воспитание в подрастающем поколении патриотизма, ответственного и бережного отношения к своей семье, селу, Отчизне</w:t>
      </w:r>
      <w:r w:rsidR="00972D15" w:rsidRPr="001D0DB7">
        <w:t xml:space="preserve"> и уважения к героям Родины.</w:t>
      </w:r>
    </w:p>
    <w:p w:rsidR="00972D15" w:rsidRPr="001D0DB7" w:rsidRDefault="00972D15" w:rsidP="001D0DB7">
      <w:pPr>
        <w:pStyle w:val="c0"/>
        <w:spacing w:before="0" w:beforeAutospacing="0" w:after="0" w:afterAutospacing="0" w:line="276" w:lineRule="auto"/>
        <w:ind w:firstLine="709"/>
        <w:jc w:val="both"/>
        <w:rPr>
          <w:b/>
        </w:rPr>
      </w:pPr>
      <w:r w:rsidRPr="001D0DB7">
        <w:rPr>
          <w:rStyle w:val="c3"/>
          <w:b/>
        </w:rPr>
        <w:t>Что должны знать и уметь учащиеся:</w:t>
      </w:r>
    </w:p>
    <w:p w:rsidR="00972D15" w:rsidRPr="001D0DB7" w:rsidRDefault="00972D15" w:rsidP="001D0DB7">
      <w:pPr>
        <w:pStyle w:val="c0"/>
        <w:spacing w:before="0" w:beforeAutospacing="0" w:after="0" w:afterAutospacing="0" w:line="276" w:lineRule="auto"/>
        <w:ind w:firstLine="709"/>
        <w:jc w:val="both"/>
      </w:pPr>
      <w:r w:rsidRPr="001D0DB7">
        <w:rPr>
          <w:rStyle w:val="c1"/>
        </w:rPr>
        <w:t>Об участии советских граждан из Тувы в В.О.войне. Подготовить фонд данных о Героях Советского Союза. Формы увековечения памяти участников войны. Основные События Великой Отечественной войны:22 июня 1941г.</w:t>
      </w:r>
      <w:proofErr w:type="gramStart"/>
      <w:r w:rsidRPr="001D0DB7">
        <w:rPr>
          <w:rStyle w:val="c1"/>
        </w:rPr>
        <w:t>,Н</w:t>
      </w:r>
      <w:proofErr w:type="gramEnd"/>
      <w:r w:rsidRPr="001D0DB7">
        <w:rPr>
          <w:rStyle w:val="c1"/>
        </w:rPr>
        <w:t>оябрь 1941г.-Советское руководство по согласованию с Правительством ТНР приняло решение о мобилизации проживающих в республике граждан России в возрасте от 19 до 40 лет.</w:t>
      </w:r>
    </w:p>
    <w:p w:rsidR="00727D17" w:rsidRPr="001D0DB7" w:rsidRDefault="00727D17" w:rsidP="001D0DB7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bCs/>
        </w:rPr>
      </w:pPr>
    </w:p>
    <w:p w:rsidR="00677FB8" w:rsidRPr="001D0DB7" w:rsidRDefault="00727D17" w:rsidP="001D0DB7">
      <w:pPr>
        <w:pStyle w:val="a3"/>
        <w:spacing w:before="0" w:beforeAutospacing="0" w:after="0" w:afterAutospacing="0" w:line="276" w:lineRule="auto"/>
        <w:ind w:firstLine="709"/>
        <w:jc w:val="center"/>
      </w:pPr>
      <w:r w:rsidRPr="001D0DB7">
        <w:rPr>
          <w:b/>
          <w:bCs/>
        </w:rPr>
        <w:t>ХОД МЕРОПРИЯТИЯ</w:t>
      </w:r>
    </w:p>
    <w:p w:rsidR="00677FB8" w:rsidRPr="001D0DB7" w:rsidRDefault="00677FB8" w:rsidP="001D0DB7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b/>
        </w:rPr>
      </w:pPr>
      <w:r w:rsidRPr="001D0DB7">
        <w:rPr>
          <w:b/>
        </w:rPr>
        <w:t xml:space="preserve">I. Организационный момент. </w:t>
      </w:r>
    </w:p>
    <w:p w:rsidR="00677FB8" w:rsidRPr="001D0DB7" w:rsidRDefault="00677FB8" w:rsidP="001D0DB7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</w:pPr>
      <w:r w:rsidRPr="001D0DB7">
        <w:t>Проверка готовности класса к уроку. Организация ребят на восприятие</w:t>
      </w:r>
      <w:r w:rsidR="00972D15" w:rsidRPr="001D0DB7">
        <w:t>:</w:t>
      </w:r>
    </w:p>
    <w:p w:rsidR="00972D15" w:rsidRPr="001D0DB7" w:rsidRDefault="00972D15" w:rsidP="001D0DB7">
      <w:pPr>
        <w:pStyle w:val="c0"/>
        <w:spacing w:before="0" w:beforeAutospacing="0" w:after="0" w:afterAutospacing="0" w:line="276" w:lineRule="auto"/>
        <w:ind w:firstLine="284"/>
        <w:jc w:val="both"/>
      </w:pPr>
      <w:r w:rsidRPr="001D0DB7">
        <w:rPr>
          <w:rStyle w:val="c1"/>
        </w:rPr>
        <w:t>1.Начало мобилизации советских граждан Тувы.</w:t>
      </w:r>
    </w:p>
    <w:p w:rsidR="00972D15" w:rsidRPr="001D0DB7" w:rsidRDefault="00972D15" w:rsidP="001D0DB7">
      <w:pPr>
        <w:pStyle w:val="c0"/>
        <w:spacing w:before="0" w:beforeAutospacing="0" w:after="0" w:afterAutospacing="0" w:line="276" w:lineRule="auto"/>
        <w:ind w:firstLine="284"/>
        <w:jc w:val="both"/>
      </w:pPr>
      <w:r w:rsidRPr="001D0DB7">
        <w:rPr>
          <w:rStyle w:val="c1"/>
        </w:rPr>
        <w:t xml:space="preserve">2.На фронтах войны. </w:t>
      </w:r>
    </w:p>
    <w:p w:rsidR="00972D15" w:rsidRPr="001D0DB7" w:rsidRDefault="00972D15" w:rsidP="001D0DB7">
      <w:pPr>
        <w:pStyle w:val="c0"/>
        <w:spacing w:before="0" w:beforeAutospacing="0" w:after="0" w:afterAutospacing="0" w:line="276" w:lineRule="auto"/>
        <w:ind w:firstLine="284"/>
        <w:jc w:val="both"/>
      </w:pPr>
      <w:r w:rsidRPr="001D0DB7">
        <w:rPr>
          <w:rStyle w:val="c1"/>
        </w:rPr>
        <w:t>3.Земляки-герои</w:t>
      </w:r>
    </w:p>
    <w:p w:rsidR="00677FB8" w:rsidRPr="001D0DB7" w:rsidRDefault="00677FB8" w:rsidP="001D0DB7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</w:pPr>
      <w:r w:rsidRPr="001D0DB7">
        <w:rPr>
          <w:b/>
        </w:rPr>
        <w:t>II.</w:t>
      </w:r>
      <w:r w:rsidRPr="001D0DB7">
        <w:t xml:space="preserve"> </w:t>
      </w:r>
      <w:r w:rsidRPr="001D0DB7">
        <w:rPr>
          <w:b/>
          <w:bCs/>
        </w:rPr>
        <w:t>Вступительная часть</w:t>
      </w:r>
      <w:r w:rsidR="00972D15" w:rsidRPr="001D0DB7">
        <w:rPr>
          <w:b/>
          <w:bCs/>
        </w:rPr>
        <w:t xml:space="preserve"> (звучит песня «День Победы»)</w:t>
      </w:r>
    </w:p>
    <w:p w:rsidR="00677FB8" w:rsidRPr="001D0DB7" w:rsidRDefault="00972D15" w:rsidP="001D0DB7">
      <w:pPr>
        <w:pStyle w:val="a3"/>
        <w:spacing w:before="0" w:beforeAutospacing="0" w:after="0" w:afterAutospacing="0" w:line="276" w:lineRule="auto"/>
        <w:ind w:firstLine="709"/>
        <w:jc w:val="both"/>
      </w:pPr>
      <w:r w:rsidRPr="001D0DB7">
        <w:t xml:space="preserve">Учитель: </w:t>
      </w:r>
      <w:r w:rsidR="00677FB8" w:rsidRPr="001D0DB7">
        <w:t>Дорогие ребята, сегодня у нас с Вами будет разговор на очень серьёзную тему. Тему войны, которая унесла 20 миллионов жизней. И тема победы в этой войне, которая принесла мир и счастливую жизнь для многих людей, которые остались живы после той страшной войны и для нас – их потомков. Эта тема участия тувинских добровольцев в Великой Отечественной войне. Сегодня 1 сентября установлена Памятная дата нашим тувинским добровольцам</w:t>
      </w:r>
      <w:proofErr w:type="gramStart"/>
      <w:r w:rsidR="00677FB8" w:rsidRPr="001D0DB7">
        <w:t>.</w:t>
      </w:r>
      <w:proofErr w:type="gramEnd"/>
      <w:r w:rsidR="00677FB8" w:rsidRPr="001D0DB7">
        <w:t xml:space="preserve"> – </w:t>
      </w:r>
      <w:proofErr w:type="gramStart"/>
      <w:r w:rsidR="00677FB8" w:rsidRPr="001D0DB7">
        <w:t>и</w:t>
      </w:r>
      <w:proofErr w:type="gramEnd"/>
      <w:r w:rsidR="00677FB8" w:rsidRPr="001D0DB7">
        <w:t xml:space="preserve">менно в тот самый день когда осуществлялась отправка на фронт Тувинского кавалерийского эскадрона. </w:t>
      </w:r>
    </w:p>
    <w:p w:rsidR="00972D15" w:rsidRPr="001D0DB7" w:rsidRDefault="00972D15" w:rsidP="001D0DB7">
      <w:pPr>
        <w:pStyle w:val="c0"/>
        <w:spacing w:before="0" w:beforeAutospacing="0" w:after="0" w:afterAutospacing="0" w:line="276" w:lineRule="auto"/>
        <w:ind w:firstLine="709"/>
        <w:jc w:val="both"/>
        <w:rPr>
          <w:rStyle w:val="c1"/>
        </w:rPr>
      </w:pPr>
      <w:r w:rsidRPr="001D0DB7">
        <w:rPr>
          <w:rStyle w:val="c1"/>
          <w:b/>
        </w:rPr>
        <w:t>Ведущий 1:</w:t>
      </w:r>
      <w:r w:rsidRPr="001D0DB7">
        <w:rPr>
          <w:rStyle w:val="c1"/>
        </w:rPr>
        <w:t xml:space="preserve"> Сегодня мы поведем рассказ о советских гражданах Тувы в суровые годы Великой Отечественной войны. Их подвиги и воспоминания должны остаться в памяти народа.     </w:t>
      </w:r>
    </w:p>
    <w:p w:rsidR="00972D15" w:rsidRPr="001D0DB7" w:rsidRDefault="00972D15" w:rsidP="001D0DB7">
      <w:pPr>
        <w:pStyle w:val="c0"/>
        <w:spacing w:before="0" w:beforeAutospacing="0" w:after="0" w:afterAutospacing="0" w:line="276" w:lineRule="auto"/>
        <w:ind w:firstLine="709"/>
        <w:jc w:val="both"/>
        <w:rPr>
          <w:rStyle w:val="c1"/>
        </w:rPr>
      </w:pPr>
      <w:r w:rsidRPr="001D0DB7">
        <w:rPr>
          <w:rStyle w:val="c1"/>
          <w:b/>
        </w:rPr>
        <w:t>Ведущий 2:</w:t>
      </w:r>
      <w:r w:rsidRPr="001D0DB7">
        <w:rPr>
          <w:rStyle w:val="c1"/>
        </w:rPr>
        <w:t xml:space="preserve"> 10 ноября 1941года сов руководство по согласованию с Правительством ТНР приняло решение о мобилизации проживающих в республике советских граждан в возрасте от 19 до 40 лет.26 января 1942 года призывная комиссия приступила к работе. В течение февраля почти ежедневно за Саяны уходили колонны автомашин с призывниками. В каждой колонне было по 100-120 будущих воинов. </w:t>
      </w:r>
    </w:p>
    <w:p w:rsidR="00972D15" w:rsidRPr="001D0DB7" w:rsidRDefault="00972D15" w:rsidP="001D0DB7">
      <w:pPr>
        <w:pStyle w:val="c0"/>
        <w:spacing w:before="0" w:beforeAutospacing="0" w:after="0" w:afterAutospacing="0" w:line="276" w:lineRule="auto"/>
        <w:ind w:firstLine="709"/>
        <w:jc w:val="both"/>
      </w:pPr>
      <w:r w:rsidRPr="001D0DB7">
        <w:rPr>
          <w:rStyle w:val="c1"/>
          <w:b/>
        </w:rPr>
        <w:lastRenderedPageBreak/>
        <w:t>Ведущий 1:</w:t>
      </w:r>
      <w:r w:rsidRPr="001D0DB7">
        <w:rPr>
          <w:rStyle w:val="c1"/>
        </w:rPr>
        <w:t xml:space="preserve"> Это был первый и самый массовый призыв. По мере того как подрастала молодежь, ее тоже призывали в армию.12-тысяная советская колония в Туве дала для Красной Армии более 3,5 тысяч воинов, в том числе 900 добровольцев.</w:t>
      </w:r>
    </w:p>
    <w:p w:rsidR="00972D15" w:rsidRPr="001D0DB7" w:rsidRDefault="00972D15" w:rsidP="001D0D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DB7">
        <w:rPr>
          <w:rStyle w:val="c1"/>
          <w:rFonts w:ascii="Times New Roman" w:hAnsi="Times New Roman" w:cs="Times New Roman"/>
          <w:b/>
          <w:sz w:val="24"/>
          <w:szCs w:val="24"/>
        </w:rPr>
        <w:t>Ведущий 2:</w:t>
      </w:r>
      <w:r w:rsidRPr="001D0DB7">
        <w:rPr>
          <w:rStyle w:val="c1"/>
          <w:rFonts w:ascii="Times New Roman" w:hAnsi="Times New Roman" w:cs="Times New Roman"/>
          <w:sz w:val="24"/>
          <w:szCs w:val="24"/>
        </w:rPr>
        <w:t> </w:t>
      </w:r>
      <w:r w:rsidRPr="001D0DB7">
        <w:rPr>
          <w:rFonts w:ascii="Times New Roman" w:hAnsi="Times New Roman" w:cs="Times New Roman"/>
          <w:sz w:val="24"/>
          <w:szCs w:val="24"/>
        </w:rPr>
        <w:t xml:space="preserve">Правительство ТНР по согласованию с советским руководством приняло решение об отправке на фронт добровольцев. 20 мая </w:t>
      </w:r>
      <w:smartTag w:uri="urn:schemas-microsoft-com:office:smarttags" w:element="metricconverter">
        <w:smartTagPr>
          <w:attr w:name="ProductID" w:val="1943 г"/>
        </w:smartTagPr>
        <w:r w:rsidRPr="001D0DB7">
          <w:rPr>
            <w:rFonts w:ascii="Times New Roman" w:hAnsi="Times New Roman" w:cs="Times New Roman"/>
            <w:sz w:val="24"/>
            <w:szCs w:val="24"/>
          </w:rPr>
          <w:t>1943 г</w:t>
        </w:r>
      </w:smartTag>
      <w:r w:rsidRPr="001D0DB7">
        <w:rPr>
          <w:rFonts w:ascii="Times New Roman" w:hAnsi="Times New Roman" w:cs="Times New Roman"/>
          <w:sz w:val="24"/>
          <w:szCs w:val="24"/>
        </w:rPr>
        <w:t xml:space="preserve">. республика проводила на фронт группу танкистов из 11 человек, а с 1 сентября 1943 года – добровольческий эскадрон кавалеристов из 206 человек. </w:t>
      </w:r>
    </w:p>
    <w:p w:rsidR="00677FB8" w:rsidRPr="001D0DB7" w:rsidRDefault="00972D15" w:rsidP="001D0DB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1D0DB7">
        <w:rPr>
          <w:rStyle w:val="c1"/>
          <w:b/>
        </w:rPr>
        <w:t>Ведущий 1:</w:t>
      </w:r>
      <w:r w:rsidRPr="001D0DB7">
        <w:rPr>
          <w:rStyle w:val="c1"/>
        </w:rPr>
        <w:t xml:space="preserve"> </w:t>
      </w:r>
      <w:r w:rsidR="00677FB8" w:rsidRPr="001D0DB7">
        <w:t xml:space="preserve">Правительство ТНР предлагало советской власти и военную помощь – до 7 тысяч солдат и офицеров Тувинской народно-революционной армии. Специально для этого с началом войны были созданы новые воинские формирования. В результате численность армии увеличилась в 2,5 раза. Осенью 1942 года советское правительство разрешило принимать на военную службу добровольцев из Тувы. </w:t>
      </w:r>
    </w:p>
    <w:p w:rsidR="00677FB8" w:rsidRPr="001D0DB7" w:rsidRDefault="00972D15" w:rsidP="001D0DB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1D0DB7">
        <w:rPr>
          <w:rStyle w:val="c1"/>
          <w:b/>
        </w:rPr>
        <w:t>Ведущий 2:</w:t>
      </w:r>
      <w:r w:rsidRPr="001D0DB7">
        <w:rPr>
          <w:rStyle w:val="c1"/>
        </w:rPr>
        <w:t> </w:t>
      </w:r>
      <w:r w:rsidR="00677FB8" w:rsidRPr="001D0DB7">
        <w:t xml:space="preserve">Первые тувинские добровольцы - около 200 человек - вступили в ряды Красной Армии в мае 1943-го и были зачислены в 25-й отдельный танковый полк 52-й армии 2-го Украинского фронта. Полк воевал на территории Украины, Молдавии, </w:t>
      </w:r>
      <w:r w:rsidRPr="001D0DB7">
        <w:t>Румынии, Венгрии и Чехословакии (слайд 2)</w:t>
      </w:r>
    </w:p>
    <w:p w:rsidR="00677FB8" w:rsidRPr="001D0DB7" w:rsidRDefault="00972D15" w:rsidP="001D0DB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1D0DB7">
        <w:rPr>
          <w:rStyle w:val="c1"/>
          <w:b/>
        </w:rPr>
        <w:t>Ведущий 1:</w:t>
      </w:r>
      <w:r w:rsidRPr="001D0DB7">
        <w:rPr>
          <w:rStyle w:val="c1"/>
        </w:rPr>
        <w:t xml:space="preserve"> </w:t>
      </w:r>
      <w:r w:rsidR="00677FB8" w:rsidRPr="001D0DB7">
        <w:t xml:space="preserve">Всего </w:t>
      </w:r>
      <w:proofErr w:type="gramStart"/>
      <w:r w:rsidR="00677FB8" w:rsidRPr="001D0DB7">
        <w:t>тувинских добровольцев, воевавших в рядах Советской Армии было</w:t>
      </w:r>
      <w:proofErr w:type="gramEnd"/>
      <w:r w:rsidR="00677FB8" w:rsidRPr="001D0DB7">
        <w:t xml:space="preserve"> 220 человек (из них 10 девушек — санинструкторов). Их называли на фронте «Саянскими орлами». 69 человек погибли, в большинстве в боях за </w:t>
      </w:r>
      <w:proofErr w:type="gramStart"/>
      <w:r w:rsidR="00677FB8" w:rsidRPr="001D0DB7">
        <w:t>г</w:t>
      </w:r>
      <w:proofErr w:type="gramEnd"/>
      <w:r w:rsidR="00677FB8" w:rsidRPr="001D0DB7">
        <w:t xml:space="preserve">. Ровно и Дубно. Герой Советского Союза. Двум тувинским добровольцам было присвоено звание Героя Советского Союза – </w:t>
      </w:r>
      <w:proofErr w:type="spellStart"/>
      <w:r w:rsidR="00677FB8" w:rsidRPr="001D0DB7">
        <w:t>Хомушку</w:t>
      </w:r>
      <w:proofErr w:type="spellEnd"/>
      <w:r w:rsidR="00677FB8" w:rsidRPr="001D0DB7">
        <w:t xml:space="preserve"> </w:t>
      </w:r>
      <w:proofErr w:type="spellStart"/>
      <w:r w:rsidR="00677FB8" w:rsidRPr="001D0DB7">
        <w:t>Чургуй-оолу</w:t>
      </w:r>
      <w:proofErr w:type="spellEnd"/>
      <w:r w:rsidR="00677FB8" w:rsidRPr="001D0DB7">
        <w:t xml:space="preserve"> и </w:t>
      </w:r>
      <w:proofErr w:type="spellStart"/>
      <w:r w:rsidR="00677FB8" w:rsidRPr="001D0DB7">
        <w:t>Тюлюшу</w:t>
      </w:r>
      <w:proofErr w:type="spellEnd"/>
      <w:r w:rsidR="00677FB8" w:rsidRPr="001D0DB7">
        <w:t xml:space="preserve"> </w:t>
      </w:r>
      <w:proofErr w:type="spellStart"/>
      <w:r w:rsidR="00677FB8" w:rsidRPr="001D0DB7">
        <w:t>Кечил-оолу</w:t>
      </w:r>
      <w:proofErr w:type="spellEnd"/>
      <w:r w:rsidR="00677FB8" w:rsidRPr="001D0DB7">
        <w:t>. Около 20 воинов-тувинцев стали кавалерами ордена Славы, до 5 тысяч человек награждены другими советскими и тувинскими орденами и медалями</w:t>
      </w:r>
      <w:r w:rsidRPr="001D0DB7">
        <w:t xml:space="preserve"> (слайд 3)</w:t>
      </w:r>
      <w:r w:rsidR="00677FB8" w:rsidRPr="001D0DB7">
        <w:t>.</w:t>
      </w:r>
    </w:p>
    <w:p w:rsidR="00972D15" w:rsidRPr="001D0DB7" w:rsidRDefault="009D1FEE" w:rsidP="001D0DB7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bCs/>
        </w:rPr>
      </w:pPr>
      <w:r w:rsidRPr="001D0DB7">
        <w:rPr>
          <w:b/>
          <w:bCs/>
        </w:rPr>
        <w:t xml:space="preserve">Учитель: Теперь,  давайте обратим внимание на видеоролик, выпущенный Национальным музеем имени Алдан </w:t>
      </w:r>
      <w:proofErr w:type="gramStart"/>
      <w:r w:rsidRPr="001D0DB7">
        <w:rPr>
          <w:b/>
          <w:bCs/>
        </w:rPr>
        <w:t>-</w:t>
      </w:r>
      <w:proofErr w:type="spellStart"/>
      <w:r w:rsidRPr="001D0DB7">
        <w:rPr>
          <w:b/>
          <w:bCs/>
        </w:rPr>
        <w:t>М</w:t>
      </w:r>
      <w:proofErr w:type="gramEnd"/>
      <w:r w:rsidRPr="001D0DB7">
        <w:rPr>
          <w:b/>
          <w:bCs/>
        </w:rPr>
        <w:t>аадыр</w:t>
      </w:r>
      <w:proofErr w:type="spellEnd"/>
      <w:r w:rsidRPr="001D0DB7">
        <w:rPr>
          <w:b/>
          <w:bCs/>
        </w:rPr>
        <w:t xml:space="preserve"> Республики Тыва «Тува в годы Великой Отечественной войны 1941-1945гг.» </w:t>
      </w:r>
    </w:p>
    <w:p w:rsidR="00FE7458" w:rsidRPr="001D0DB7" w:rsidRDefault="009D1FEE" w:rsidP="001D0DB7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bCs/>
        </w:rPr>
      </w:pPr>
      <w:r w:rsidRPr="001D0DB7">
        <w:rPr>
          <w:b/>
          <w:bCs/>
        </w:rPr>
        <w:t xml:space="preserve">Обсуждение видеоролика с </w:t>
      </w:r>
      <w:r w:rsidR="00FE7458" w:rsidRPr="001D0DB7">
        <w:rPr>
          <w:b/>
          <w:bCs/>
        </w:rPr>
        <w:t>учащимися.</w:t>
      </w:r>
    </w:p>
    <w:p w:rsidR="00FE7458" w:rsidRPr="001D0DB7" w:rsidRDefault="00FE7458" w:rsidP="001D0DB7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bCs/>
        </w:rPr>
      </w:pPr>
      <w:r w:rsidRPr="001D0DB7">
        <w:rPr>
          <w:b/>
          <w:bCs/>
        </w:rPr>
        <w:t xml:space="preserve"> Ведущий 2: </w:t>
      </w:r>
      <w:r w:rsidRPr="001D0DB7">
        <w:rPr>
          <w:bCs/>
        </w:rPr>
        <w:t xml:space="preserve">Из 206 тувинских добровольцев из </w:t>
      </w:r>
      <w:proofErr w:type="gramStart"/>
      <w:r w:rsidRPr="001D0DB7">
        <w:rPr>
          <w:bCs/>
        </w:rPr>
        <w:t>нашего</w:t>
      </w:r>
      <w:proofErr w:type="gramEnd"/>
      <w:r w:rsidRPr="001D0DB7">
        <w:rPr>
          <w:bCs/>
        </w:rPr>
        <w:t xml:space="preserve"> </w:t>
      </w:r>
      <w:proofErr w:type="spellStart"/>
      <w:r w:rsidRPr="001D0DB7">
        <w:rPr>
          <w:bCs/>
        </w:rPr>
        <w:t>сумона</w:t>
      </w:r>
      <w:proofErr w:type="spellEnd"/>
      <w:r w:rsidRPr="001D0DB7">
        <w:rPr>
          <w:bCs/>
        </w:rPr>
        <w:t xml:space="preserve"> Чадан на Великую Отечественную войну отправились</w:t>
      </w:r>
      <w:r w:rsidRPr="001D0DB7">
        <w:rPr>
          <w:b/>
          <w:bCs/>
        </w:rPr>
        <w:t xml:space="preserve">  </w:t>
      </w:r>
      <w:proofErr w:type="spellStart"/>
      <w:r w:rsidRPr="001D0DB7">
        <w:rPr>
          <w:b/>
          <w:bCs/>
        </w:rPr>
        <w:t>Монгуш</w:t>
      </w:r>
      <w:proofErr w:type="spellEnd"/>
      <w:r w:rsidRPr="001D0DB7">
        <w:rPr>
          <w:b/>
          <w:bCs/>
        </w:rPr>
        <w:t xml:space="preserve"> </w:t>
      </w:r>
      <w:proofErr w:type="spellStart"/>
      <w:r w:rsidRPr="001D0DB7">
        <w:rPr>
          <w:b/>
          <w:bCs/>
        </w:rPr>
        <w:t>Амаа</w:t>
      </w:r>
      <w:proofErr w:type="spellEnd"/>
      <w:r w:rsidRPr="001D0DB7">
        <w:rPr>
          <w:b/>
          <w:bCs/>
        </w:rPr>
        <w:t xml:space="preserve"> </w:t>
      </w:r>
      <w:proofErr w:type="spellStart"/>
      <w:r w:rsidRPr="001D0DB7">
        <w:rPr>
          <w:b/>
          <w:bCs/>
        </w:rPr>
        <w:t>Бодурукууевна</w:t>
      </w:r>
      <w:proofErr w:type="spellEnd"/>
      <w:r w:rsidRPr="001D0DB7">
        <w:rPr>
          <w:b/>
          <w:bCs/>
        </w:rPr>
        <w:t xml:space="preserve">, </w:t>
      </w:r>
      <w:proofErr w:type="spellStart"/>
      <w:r w:rsidRPr="001D0DB7">
        <w:rPr>
          <w:b/>
          <w:bCs/>
        </w:rPr>
        <w:t>Монгуш</w:t>
      </w:r>
      <w:proofErr w:type="spellEnd"/>
      <w:r w:rsidRPr="001D0DB7">
        <w:rPr>
          <w:b/>
          <w:bCs/>
        </w:rPr>
        <w:t xml:space="preserve"> </w:t>
      </w:r>
      <w:proofErr w:type="spellStart"/>
      <w:r w:rsidRPr="001D0DB7">
        <w:rPr>
          <w:b/>
          <w:bCs/>
        </w:rPr>
        <w:t>Калдын</w:t>
      </w:r>
      <w:proofErr w:type="spellEnd"/>
      <w:r w:rsidRPr="001D0DB7">
        <w:rPr>
          <w:b/>
          <w:bCs/>
        </w:rPr>
        <w:t xml:space="preserve"> </w:t>
      </w:r>
      <w:proofErr w:type="spellStart"/>
      <w:r w:rsidRPr="001D0DB7">
        <w:rPr>
          <w:b/>
          <w:bCs/>
        </w:rPr>
        <w:t>Чопааевич</w:t>
      </w:r>
      <w:proofErr w:type="spellEnd"/>
      <w:r w:rsidRPr="001D0DB7">
        <w:rPr>
          <w:b/>
          <w:bCs/>
        </w:rPr>
        <w:t xml:space="preserve">, </w:t>
      </w:r>
      <w:proofErr w:type="spellStart"/>
      <w:r w:rsidRPr="001D0DB7">
        <w:rPr>
          <w:b/>
          <w:bCs/>
        </w:rPr>
        <w:t>Ооржак</w:t>
      </w:r>
      <w:proofErr w:type="spellEnd"/>
      <w:r w:rsidRPr="001D0DB7">
        <w:rPr>
          <w:b/>
          <w:bCs/>
        </w:rPr>
        <w:t xml:space="preserve"> </w:t>
      </w:r>
      <w:proofErr w:type="spellStart"/>
      <w:r w:rsidRPr="001D0DB7">
        <w:rPr>
          <w:b/>
          <w:bCs/>
        </w:rPr>
        <w:t>Комбуй</w:t>
      </w:r>
      <w:proofErr w:type="spellEnd"/>
      <w:r w:rsidRPr="001D0DB7">
        <w:rPr>
          <w:b/>
          <w:bCs/>
        </w:rPr>
        <w:t xml:space="preserve"> </w:t>
      </w:r>
      <w:proofErr w:type="spellStart"/>
      <w:r w:rsidRPr="001D0DB7">
        <w:rPr>
          <w:b/>
          <w:bCs/>
        </w:rPr>
        <w:t>Чээнекейевич</w:t>
      </w:r>
      <w:proofErr w:type="spellEnd"/>
      <w:r w:rsidRPr="001D0DB7">
        <w:rPr>
          <w:b/>
          <w:bCs/>
        </w:rPr>
        <w:t xml:space="preserve">, </w:t>
      </w:r>
      <w:proofErr w:type="spellStart"/>
      <w:r w:rsidRPr="001D0DB7">
        <w:rPr>
          <w:b/>
          <w:bCs/>
        </w:rPr>
        <w:t>Ооржак</w:t>
      </w:r>
      <w:proofErr w:type="spellEnd"/>
      <w:r w:rsidRPr="001D0DB7">
        <w:rPr>
          <w:b/>
          <w:bCs/>
        </w:rPr>
        <w:t xml:space="preserve"> </w:t>
      </w:r>
      <w:proofErr w:type="spellStart"/>
      <w:r w:rsidRPr="001D0DB7">
        <w:rPr>
          <w:b/>
          <w:bCs/>
        </w:rPr>
        <w:t>Севил</w:t>
      </w:r>
      <w:proofErr w:type="spellEnd"/>
      <w:r w:rsidRPr="001D0DB7">
        <w:rPr>
          <w:b/>
          <w:bCs/>
        </w:rPr>
        <w:t xml:space="preserve"> </w:t>
      </w:r>
      <w:proofErr w:type="spellStart"/>
      <w:r w:rsidRPr="001D0DB7">
        <w:rPr>
          <w:b/>
          <w:bCs/>
        </w:rPr>
        <w:t>Матпааевна</w:t>
      </w:r>
      <w:proofErr w:type="spellEnd"/>
      <w:r w:rsidRPr="001D0DB7">
        <w:rPr>
          <w:b/>
          <w:bCs/>
        </w:rPr>
        <w:t xml:space="preserve">,  </w:t>
      </w:r>
      <w:proofErr w:type="spellStart"/>
      <w:r w:rsidRPr="001D0DB7">
        <w:rPr>
          <w:b/>
          <w:bCs/>
        </w:rPr>
        <w:t>Саая</w:t>
      </w:r>
      <w:proofErr w:type="spellEnd"/>
      <w:r w:rsidRPr="001D0DB7">
        <w:rPr>
          <w:b/>
          <w:bCs/>
        </w:rPr>
        <w:t xml:space="preserve"> </w:t>
      </w:r>
      <w:proofErr w:type="spellStart"/>
      <w:r w:rsidRPr="001D0DB7">
        <w:rPr>
          <w:b/>
          <w:bCs/>
        </w:rPr>
        <w:t>Эренчин-Доржу</w:t>
      </w:r>
      <w:proofErr w:type="spellEnd"/>
      <w:r w:rsidRPr="001D0DB7">
        <w:rPr>
          <w:b/>
          <w:bCs/>
        </w:rPr>
        <w:t xml:space="preserve"> </w:t>
      </w:r>
      <w:proofErr w:type="spellStart"/>
      <w:r w:rsidRPr="001D0DB7">
        <w:rPr>
          <w:b/>
          <w:bCs/>
        </w:rPr>
        <w:t>Одербеевич</w:t>
      </w:r>
      <w:proofErr w:type="spellEnd"/>
      <w:r w:rsidRPr="001D0DB7">
        <w:rPr>
          <w:b/>
          <w:bCs/>
        </w:rPr>
        <w:t xml:space="preserve"> и </w:t>
      </w:r>
      <w:proofErr w:type="spellStart"/>
      <w:r w:rsidRPr="001D0DB7">
        <w:rPr>
          <w:b/>
          <w:bCs/>
        </w:rPr>
        <w:t>Куулар</w:t>
      </w:r>
      <w:proofErr w:type="spellEnd"/>
      <w:r w:rsidRPr="001D0DB7">
        <w:rPr>
          <w:b/>
          <w:bCs/>
        </w:rPr>
        <w:t xml:space="preserve"> </w:t>
      </w:r>
      <w:proofErr w:type="spellStart"/>
      <w:r w:rsidRPr="001D0DB7">
        <w:rPr>
          <w:b/>
          <w:bCs/>
        </w:rPr>
        <w:t>Семис-оол</w:t>
      </w:r>
      <w:proofErr w:type="spellEnd"/>
      <w:r w:rsidRPr="001D0DB7">
        <w:rPr>
          <w:b/>
          <w:bCs/>
        </w:rPr>
        <w:t xml:space="preserve"> </w:t>
      </w:r>
      <w:proofErr w:type="spellStart"/>
      <w:r w:rsidRPr="001D0DB7">
        <w:rPr>
          <w:b/>
          <w:bCs/>
        </w:rPr>
        <w:t>Байыр-оолович</w:t>
      </w:r>
      <w:proofErr w:type="spellEnd"/>
      <w:r w:rsidRPr="001D0DB7">
        <w:rPr>
          <w:b/>
          <w:bCs/>
        </w:rPr>
        <w:t>.</w:t>
      </w:r>
    </w:p>
    <w:p w:rsidR="00727D17" w:rsidRPr="001D0DB7" w:rsidRDefault="00727D17" w:rsidP="001D0DB7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bCs/>
        </w:rPr>
      </w:pPr>
    </w:p>
    <w:p w:rsidR="00FE7458" w:rsidRPr="001D0DB7" w:rsidRDefault="001D0DB7" w:rsidP="001D0DB7">
      <w:pPr>
        <w:pStyle w:val="a3"/>
        <w:spacing w:before="0" w:beforeAutospacing="0" w:after="0" w:afterAutospacing="0" w:line="276" w:lineRule="auto"/>
        <w:ind w:firstLine="709"/>
        <w:jc w:val="center"/>
        <w:rPr>
          <w:b/>
          <w:bCs/>
        </w:rPr>
      </w:pPr>
      <w:r w:rsidRPr="001D0DB7">
        <w:rPr>
          <w:b/>
          <w:bCs/>
        </w:rPr>
        <w:t>ДОКЛАД УЧАЩИХСЯ, ПРО КАЖДОГО ДОБРОВОЛЬЦА, ВЫХОДЦА ИЗ С. БАЖЫН-АЛААК</w:t>
      </w:r>
    </w:p>
    <w:p w:rsidR="00727D17" w:rsidRPr="001D0DB7" w:rsidRDefault="00727D17" w:rsidP="001D0DB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i/>
          <w:iCs/>
        </w:rPr>
      </w:pPr>
    </w:p>
    <w:p w:rsidR="00677FB8" w:rsidRPr="001D0DB7" w:rsidRDefault="00727D17" w:rsidP="001D0DB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1D0DB7">
        <w:rPr>
          <w:b/>
          <w:bCs/>
          <w:i/>
          <w:iCs/>
          <w:lang w:val="en-US"/>
        </w:rPr>
        <w:t>II</w:t>
      </w:r>
      <w:r w:rsidR="00677FB8" w:rsidRPr="001D0DB7">
        <w:rPr>
          <w:b/>
          <w:bCs/>
          <w:i/>
          <w:iCs/>
        </w:rPr>
        <w:t xml:space="preserve">I. </w:t>
      </w:r>
      <w:r w:rsidR="00677FB8" w:rsidRPr="001D0DB7">
        <w:t xml:space="preserve">Заключительный этап мероприятия </w:t>
      </w:r>
    </w:p>
    <w:p w:rsidR="00677FB8" w:rsidRPr="001D0DB7" w:rsidRDefault="001D0DB7" w:rsidP="001D0DB7">
      <w:pPr>
        <w:pStyle w:val="a3"/>
        <w:spacing w:before="0" w:beforeAutospacing="0" w:after="0" w:afterAutospacing="0" w:line="276" w:lineRule="auto"/>
        <w:ind w:firstLine="709"/>
        <w:jc w:val="both"/>
      </w:pPr>
      <w:r w:rsidRPr="001D0DB7">
        <w:rPr>
          <w:rStyle w:val="c1"/>
          <w:b/>
        </w:rPr>
        <w:t>Чтец</w:t>
      </w:r>
      <w:r w:rsidR="00727D17" w:rsidRPr="001D0DB7">
        <w:rPr>
          <w:rStyle w:val="c1"/>
          <w:b/>
        </w:rPr>
        <w:t>:</w:t>
      </w:r>
      <w:r w:rsidR="00727D17" w:rsidRPr="001D0DB7">
        <w:rPr>
          <w:rStyle w:val="c1"/>
        </w:rPr>
        <w:t> </w:t>
      </w:r>
      <w:r w:rsidR="00677FB8" w:rsidRPr="001D0DB7">
        <w:rPr>
          <w:b/>
          <w:bCs/>
          <w:i/>
          <w:iCs/>
        </w:rPr>
        <w:t xml:space="preserve">Патриотическое стремление тувинского народа помочь Красной Армии всеми силами отразил известный поэт Сергей </w:t>
      </w:r>
      <w:proofErr w:type="spellStart"/>
      <w:r w:rsidR="00677FB8" w:rsidRPr="001D0DB7">
        <w:rPr>
          <w:b/>
          <w:bCs/>
          <w:i/>
          <w:iCs/>
        </w:rPr>
        <w:t>Пюрбю</w:t>
      </w:r>
      <w:proofErr w:type="spellEnd"/>
      <w:r w:rsidR="00677FB8" w:rsidRPr="001D0DB7">
        <w:rPr>
          <w:b/>
          <w:bCs/>
          <w:i/>
          <w:iCs/>
        </w:rPr>
        <w:t xml:space="preserve"> в </w:t>
      </w:r>
      <w:proofErr w:type="gramStart"/>
      <w:r w:rsidR="00677FB8" w:rsidRPr="001D0DB7">
        <w:rPr>
          <w:b/>
          <w:bCs/>
          <w:i/>
          <w:iCs/>
        </w:rPr>
        <w:t>эпическом</w:t>
      </w:r>
      <w:proofErr w:type="gramEnd"/>
      <w:r w:rsidR="00677FB8" w:rsidRPr="001D0DB7">
        <w:rPr>
          <w:b/>
          <w:bCs/>
          <w:i/>
          <w:iCs/>
        </w:rPr>
        <w:t xml:space="preserve"> </w:t>
      </w:r>
      <w:proofErr w:type="spellStart"/>
      <w:r w:rsidR="00677FB8" w:rsidRPr="001D0DB7">
        <w:rPr>
          <w:b/>
          <w:bCs/>
          <w:i/>
          <w:iCs/>
        </w:rPr>
        <w:t>стизотворении</w:t>
      </w:r>
      <w:proofErr w:type="spellEnd"/>
      <w:r w:rsidR="00677FB8" w:rsidRPr="001D0DB7">
        <w:rPr>
          <w:b/>
          <w:bCs/>
          <w:i/>
          <w:iCs/>
        </w:rPr>
        <w:t xml:space="preserve"> «Красный обоз»:</w:t>
      </w:r>
    </w:p>
    <w:p w:rsidR="00677FB8" w:rsidRPr="001D0DB7" w:rsidRDefault="00677FB8" w:rsidP="001D0DB7">
      <w:pPr>
        <w:pStyle w:val="a3"/>
        <w:spacing w:before="0" w:beforeAutospacing="0" w:after="0" w:afterAutospacing="0" w:line="276" w:lineRule="auto"/>
        <w:ind w:firstLine="709"/>
        <w:jc w:val="both"/>
      </w:pPr>
      <w:r w:rsidRPr="001D0DB7">
        <w:rPr>
          <w:b/>
          <w:bCs/>
          <w:i/>
          <w:iCs/>
        </w:rPr>
        <w:t>Я повстречал обоз, его степенно вел</w:t>
      </w:r>
    </w:p>
    <w:p w:rsidR="00677FB8" w:rsidRPr="001D0DB7" w:rsidRDefault="00677FB8" w:rsidP="001D0DB7">
      <w:pPr>
        <w:pStyle w:val="a3"/>
        <w:spacing w:before="0" w:beforeAutospacing="0" w:after="0" w:afterAutospacing="0" w:line="276" w:lineRule="auto"/>
        <w:ind w:firstLine="709"/>
        <w:jc w:val="both"/>
      </w:pPr>
      <w:r w:rsidRPr="001D0DB7">
        <w:rPr>
          <w:b/>
          <w:bCs/>
          <w:i/>
          <w:iCs/>
        </w:rPr>
        <w:t>На паре вороных седой старик.</w:t>
      </w:r>
    </w:p>
    <w:p w:rsidR="00677FB8" w:rsidRPr="001D0DB7" w:rsidRDefault="00677FB8" w:rsidP="001D0DB7">
      <w:pPr>
        <w:pStyle w:val="a3"/>
        <w:spacing w:before="0" w:beforeAutospacing="0" w:after="0" w:afterAutospacing="0" w:line="276" w:lineRule="auto"/>
        <w:ind w:firstLine="709"/>
        <w:jc w:val="both"/>
      </w:pPr>
      <w:r w:rsidRPr="001D0DB7">
        <w:rPr>
          <w:b/>
          <w:bCs/>
          <w:i/>
          <w:iCs/>
        </w:rPr>
        <w:t>Спросил я старика, откуда и куда,</w:t>
      </w:r>
    </w:p>
    <w:p w:rsidR="00677FB8" w:rsidRPr="001D0DB7" w:rsidRDefault="00677FB8" w:rsidP="001D0DB7">
      <w:pPr>
        <w:pStyle w:val="a3"/>
        <w:spacing w:before="0" w:beforeAutospacing="0" w:after="0" w:afterAutospacing="0" w:line="276" w:lineRule="auto"/>
        <w:ind w:firstLine="709"/>
        <w:jc w:val="both"/>
      </w:pPr>
      <w:r w:rsidRPr="001D0DB7">
        <w:rPr>
          <w:b/>
          <w:bCs/>
          <w:i/>
          <w:iCs/>
        </w:rPr>
        <w:t>Куда и что везет его большой обоз.</w:t>
      </w:r>
    </w:p>
    <w:p w:rsidR="00677FB8" w:rsidRPr="001D0DB7" w:rsidRDefault="00677FB8" w:rsidP="001D0DB7">
      <w:pPr>
        <w:pStyle w:val="a3"/>
        <w:spacing w:before="0" w:beforeAutospacing="0" w:after="0" w:afterAutospacing="0" w:line="276" w:lineRule="auto"/>
        <w:ind w:firstLine="709"/>
        <w:jc w:val="both"/>
      </w:pPr>
      <w:r w:rsidRPr="001D0DB7">
        <w:rPr>
          <w:b/>
          <w:bCs/>
          <w:i/>
          <w:iCs/>
        </w:rPr>
        <w:t>Он важно погасил тувинской трубки жар</w:t>
      </w:r>
    </w:p>
    <w:p w:rsidR="00677FB8" w:rsidRPr="001D0DB7" w:rsidRDefault="00677FB8" w:rsidP="001D0DB7">
      <w:pPr>
        <w:pStyle w:val="a3"/>
        <w:spacing w:before="0" w:beforeAutospacing="0" w:after="0" w:afterAutospacing="0" w:line="276" w:lineRule="auto"/>
        <w:ind w:firstLine="709"/>
        <w:jc w:val="both"/>
      </w:pPr>
      <w:r w:rsidRPr="001D0DB7">
        <w:rPr>
          <w:b/>
          <w:bCs/>
          <w:i/>
          <w:iCs/>
        </w:rPr>
        <w:t>И, трубкой проведя по горизонту вдруг,</w:t>
      </w:r>
    </w:p>
    <w:p w:rsidR="00677FB8" w:rsidRPr="001D0DB7" w:rsidRDefault="00677FB8" w:rsidP="001D0DB7">
      <w:pPr>
        <w:pStyle w:val="a3"/>
        <w:spacing w:before="0" w:beforeAutospacing="0" w:after="0" w:afterAutospacing="0" w:line="276" w:lineRule="auto"/>
        <w:ind w:firstLine="709"/>
        <w:jc w:val="both"/>
      </w:pPr>
      <w:r w:rsidRPr="001D0DB7">
        <w:rPr>
          <w:b/>
          <w:bCs/>
          <w:i/>
          <w:iCs/>
        </w:rPr>
        <w:t>Я к Родине любовь огромную везу</w:t>
      </w:r>
    </w:p>
    <w:p w:rsidR="00677FB8" w:rsidRPr="001D0DB7" w:rsidRDefault="00677FB8" w:rsidP="001D0DB7">
      <w:pPr>
        <w:pStyle w:val="a3"/>
        <w:spacing w:before="0" w:beforeAutospacing="0" w:after="0" w:afterAutospacing="0" w:line="276" w:lineRule="auto"/>
        <w:ind w:firstLine="709"/>
        <w:jc w:val="both"/>
      </w:pPr>
      <w:r w:rsidRPr="001D0DB7">
        <w:rPr>
          <w:b/>
          <w:bCs/>
          <w:i/>
          <w:iCs/>
        </w:rPr>
        <w:lastRenderedPageBreak/>
        <w:t>И ненависть к врагу – народную грозу</w:t>
      </w:r>
    </w:p>
    <w:p w:rsidR="00677FB8" w:rsidRPr="001D0DB7" w:rsidRDefault="00677FB8" w:rsidP="001D0DB7">
      <w:pPr>
        <w:pStyle w:val="a3"/>
        <w:spacing w:before="0" w:beforeAutospacing="0" w:after="0" w:afterAutospacing="0" w:line="276" w:lineRule="auto"/>
        <w:ind w:firstLine="709"/>
        <w:jc w:val="both"/>
      </w:pPr>
      <w:r w:rsidRPr="001D0DB7">
        <w:rPr>
          <w:b/>
          <w:bCs/>
          <w:i/>
          <w:iCs/>
        </w:rPr>
        <w:t>.И крепко старику я руку тут пожал</w:t>
      </w:r>
    </w:p>
    <w:p w:rsidR="001D0DB7" w:rsidRPr="001D0DB7" w:rsidRDefault="00677FB8" w:rsidP="001D0DB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0D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 долго тот обоз взглядом провожал.</w:t>
      </w:r>
    </w:p>
    <w:p w:rsidR="001D0DB7" w:rsidRPr="001D0DB7" w:rsidRDefault="001D0DB7" w:rsidP="001D0DB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D0DB7" w:rsidRPr="001D0DB7" w:rsidRDefault="001D0DB7" w:rsidP="001D0DB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D0DB7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IV</w:t>
      </w:r>
      <w:r w:rsidRPr="001D0D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Рефлексия</w:t>
      </w:r>
    </w:p>
    <w:p w:rsidR="001D0DB7" w:rsidRPr="001D0DB7" w:rsidRDefault="001D0DB7" w:rsidP="001D0DB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D0DB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Учащиеся класса выходят с вырезанными из картона голубями и прикрепляют к плакату этот символ мира. (Плакат с нарисованным солнцем и  небом заранее вешается на доску). </w:t>
      </w:r>
    </w:p>
    <w:p w:rsidR="00677FB8" w:rsidRPr="001D0DB7" w:rsidRDefault="00677FB8" w:rsidP="001D0DB7">
      <w:pPr>
        <w:pStyle w:val="a3"/>
        <w:spacing w:before="0" w:beforeAutospacing="0" w:after="0" w:afterAutospacing="0" w:line="276" w:lineRule="auto"/>
        <w:ind w:firstLine="709"/>
        <w:jc w:val="both"/>
      </w:pPr>
    </w:p>
    <w:p w:rsidR="00772337" w:rsidRPr="001D0DB7" w:rsidRDefault="001D0DB7" w:rsidP="001D0DB7">
      <w:pPr>
        <w:pStyle w:val="a3"/>
        <w:spacing w:before="0" w:beforeAutospacing="0" w:after="0" w:afterAutospacing="0" w:line="276" w:lineRule="auto"/>
        <w:ind w:firstLine="709"/>
        <w:jc w:val="both"/>
      </w:pPr>
      <w:r w:rsidRPr="001D0DB7">
        <w:rPr>
          <w:rStyle w:val="c1"/>
          <w:b/>
        </w:rPr>
        <w:t>Учитель</w:t>
      </w:r>
      <w:r w:rsidR="00727D17" w:rsidRPr="001D0DB7">
        <w:rPr>
          <w:rStyle w:val="c1"/>
          <w:b/>
        </w:rPr>
        <w:t xml:space="preserve">: </w:t>
      </w:r>
      <w:r w:rsidR="00727D17" w:rsidRPr="001D0DB7">
        <w:rPr>
          <w:rStyle w:val="c1"/>
        </w:rPr>
        <w:t> </w:t>
      </w:r>
      <w:r w:rsidR="00677FB8" w:rsidRPr="001D0DB7">
        <w:t xml:space="preserve">Но победа — это не только радость, но и скорбь. Было подсчитано, что из каждых ста воевавших осталось в живых только трое. Это героическое поколение победителей. 70 из 220 тувинцев-добровольцев не вернулись домой с полей Великой Отечественной войны. Будем </w:t>
      </w:r>
      <w:proofErr w:type="gramStart"/>
      <w:r w:rsidR="00677FB8" w:rsidRPr="001D0DB7">
        <w:t>помнить</w:t>
      </w:r>
      <w:proofErr w:type="gramEnd"/>
      <w:r w:rsidR="00677FB8" w:rsidRPr="001D0DB7">
        <w:t xml:space="preserve"> и беречь память наших тувинских добровольцев, которые внесли большой вклад в победу в войне над врагом!</w:t>
      </w:r>
    </w:p>
    <w:p w:rsidR="001D0DB7" w:rsidRPr="001D0DB7" w:rsidRDefault="001D0DB7" w:rsidP="001D0DB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D0DB7" w:rsidRPr="001D0DB7" w:rsidRDefault="001D0DB7" w:rsidP="001D0DB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1D0DB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Учитель:</w:t>
      </w:r>
    </w:p>
    <w:p w:rsidR="001D0DB7" w:rsidRPr="001D0DB7" w:rsidRDefault="001D0DB7" w:rsidP="001D0DB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0D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 классный час закончен. Я надеюсь, что вы всегда будете помнить о подвиге нашего народа в Великой Отечественной Войне, будете с уважением относиться к ветеранам ВОВ не только в преддверии этого дня, но и в течение всего года, и по возможности, помогать им в жизни. Я желаю Вам быть добрыми людьми и патриотами своей республики.</w:t>
      </w:r>
    </w:p>
    <w:p w:rsidR="001D0DB7" w:rsidRPr="001D0DB7" w:rsidRDefault="001D0DB7" w:rsidP="001D0DB7">
      <w:pPr>
        <w:pStyle w:val="a3"/>
        <w:spacing w:before="0" w:beforeAutospacing="0" w:after="0" w:afterAutospacing="0" w:line="276" w:lineRule="auto"/>
        <w:ind w:firstLine="709"/>
        <w:jc w:val="both"/>
      </w:pPr>
    </w:p>
    <w:sectPr w:rsidR="001D0DB7" w:rsidRPr="001D0DB7" w:rsidSect="00772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F61" w:rsidRDefault="001A1F61" w:rsidP="00727D17">
      <w:pPr>
        <w:spacing w:after="0" w:line="240" w:lineRule="auto"/>
      </w:pPr>
      <w:r>
        <w:separator/>
      </w:r>
    </w:p>
  </w:endnote>
  <w:endnote w:type="continuationSeparator" w:id="0">
    <w:p w:rsidR="001A1F61" w:rsidRDefault="001A1F61" w:rsidP="00727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F61" w:rsidRDefault="001A1F61" w:rsidP="00727D17">
      <w:pPr>
        <w:spacing w:after="0" w:line="240" w:lineRule="auto"/>
      </w:pPr>
      <w:r>
        <w:separator/>
      </w:r>
    </w:p>
  </w:footnote>
  <w:footnote w:type="continuationSeparator" w:id="0">
    <w:p w:rsidR="001A1F61" w:rsidRDefault="001A1F61" w:rsidP="00727D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7FB8"/>
    <w:rsid w:val="001A1F61"/>
    <w:rsid w:val="001D0DB7"/>
    <w:rsid w:val="00677FB8"/>
    <w:rsid w:val="00727D17"/>
    <w:rsid w:val="00772337"/>
    <w:rsid w:val="00860922"/>
    <w:rsid w:val="00972D15"/>
    <w:rsid w:val="009D1FEE"/>
    <w:rsid w:val="00A30059"/>
    <w:rsid w:val="00C1161D"/>
    <w:rsid w:val="00E33FE1"/>
    <w:rsid w:val="00FE7458"/>
    <w:rsid w:val="00FF2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7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72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72D15"/>
  </w:style>
  <w:style w:type="character" w:customStyle="1" w:styleId="c1">
    <w:name w:val="c1"/>
    <w:basedOn w:val="a0"/>
    <w:rsid w:val="00972D15"/>
  </w:style>
  <w:style w:type="character" w:customStyle="1" w:styleId="c3">
    <w:name w:val="c3"/>
    <w:basedOn w:val="a0"/>
    <w:rsid w:val="00972D15"/>
  </w:style>
  <w:style w:type="paragraph" w:styleId="a4">
    <w:name w:val="header"/>
    <w:basedOn w:val="a"/>
    <w:link w:val="a5"/>
    <w:uiPriority w:val="99"/>
    <w:semiHidden/>
    <w:unhideWhenUsed/>
    <w:rsid w:val="00727D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27D17"/>
  </w:style>
  <w:style w:type="paragraph" w:styleId="a6">
    <w:name w:val="footer"/>
    <w:basedOn w:val="a"/>
    <w:link w:val="a7"/>
    <w:uiPriority w:val="99"/>
    <w:semiHidden/>
    <w:unhideWhenUsed/>
    <w:rsid w:val="00727D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27D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2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7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ССС</dc:creator>
  <cp:lastModifiedBy>1</cp:lastModifiedBy>
  <cp:revision>4</cp:revision>
  <dcterms:created xsi:type="dcterms:W3CDTF">2019-10-15T12:11:00Z</dcterms:created>
  <dcterms:modified xsi:type="dcterms:W3CDTF">2023-05-10T06:08:00Z</dcterms:modified>
</cp:coreProperties>
</file>